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BB" w:rsidRPr="00B579DC" w:rsidRDefault="00B579DC">
      <w:pPr>
        <w:jc w:val="center"/>
        <w:rPr>
          <w:b/>
          <w:bCs/>
        </w:rPr>
      </w:pPr>
      <w:r w:rsidRPr="00B579DC">
        <w:rPr>
          <w:b/>
          <w:bCs/>
        </w:rPr>
        <w:t>N</w:t>
      </w:r>
      <w:r w:rsidR="006948A1">
        <w:rPr>
          <w:b/>
          <w:bCs/>
        </w:rPr>
        <w:t>OTICE OF EXISTENCE OF</w:t>
      </w:r>
      <w:r w:rsidRPr="00B579DC">
        <w:rPr>
          <w:b/>
          <w:bCs/>
        </w:rPr>
        <w:t xml:space="preserve"> CEMETERY</w:t>
      </w:r>
      <w:r w:rsidR="009420B2">
        <w:rPr>
          <w:b/>
          <w:bCs/>
        </w:rPr>
        <w:t xml:space="preserve"> (SAMPLE)</w:t>
      </w:r>
    </w:p>
    <w:p w:rsidR="00F801BB" w:rsidRPr="00B579DC" w:rsidRDefault="00F801BB">
      <w:pPr>
        <w:rPr>
          <w:bCs/>
        </w:rPr>
      </w:pPr>
    </w:p>
    <w:p w:rsidR="00F801BB" w:rsidRPr="00B579DC" w:rsidRDefault="00A7757C">
      <w:pPr>
        <w:rPr>
          <w:bCs/>
        </w:rPr>
      </w:pPr>
      <w:r w:rsidRPr="00A7757C">
        <w:rPr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6.9pt;margin-top:2.6pt;width:32.55pt;height:38.2pt;z-index:251660288;mso-height-percent:200;mso-height-percent:200;mso-width-relative:margin;mso-height-relative:margin" filled="f" stroked="f">
            <v:textbox style="mso-fit-shape-to-text:t">
              <w:txbxContent>
                <w:p w:rsidR="00A7757C" w:rsidRPr="00A7757C" w:rsidRDefault="00A7757C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A7757C">
                    <w:rPr>
                      <w:rFonts w:ascii="Arial Black" w:hAnsi="Arial Black"/>
                      <w:b/>
                      <w:sz w:val="44"/>
                      <w:szCs w:val="44"/>
                    </w:rPr>
                    <w:t>A</w:t>
                  </w:r>
                </w:p>
              </w:txbxContent>
            </v:textbox>
          </v:shape>
        </w:pict>
      </w:r>
      <w:r w:rsidR="00F801BB" w:rsidRPr="00B579DC">
        <w:rPr>
          <w:bCs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F801BB" w:rsidRPr="00B579DC">
            <w:rPr>
              <w:bCs/>
            </w:rPr>
            <w:t>TEXAS</w:t>
          </w:r>
        </w:smartTag>
      </w:smartTag>
      <w:r w:rsidR="00F801BB" w:rsidRPr="00B579DC">
        <w:rPr>
          <w:bCs/>
        </w:rPr>
        <w:tab/>
      </w:r>
      <w:r w:rsidR="00F801BB" w:rsidRPr="00B579DC">
        <w:rPr>
          <w:bCs/>
        </w:rPr>
        <w:tab/>
      </w:r>
      <w:r w:rsidR="00F801BB" w:rsidRPr="00B579DC">
        <w:rPr>
          <w:bCs/>
        </w:rPr>
        <w:tab/>
      </w:r>
      <w:r w:rsidR="00F801BB" w:rsidRPr="00B579DC">
        <w:rPr>
          <w:bCs/>
        </w:rPr>
        <w:sym w:font="Onyx BT" w:char="00A7"/>
      </w:r>
    </w:p>
    <w:p w:rsidR="00F801BB" w:rsidRPr="00B579DC" w:rsidRDefault="00F801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</w:tabs>
        <w:rPr>
          <w:bCs/>
        </w:rPr>
      </w:pP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sym w:font="Onyx BT" w:char="00A7"/>
      </w:r>
      <w:r w:rsidRPr="00B579DC">
        <w:rPr>
          <w:bCs/>
        </w:rPr>
        <w:tab/>
        <w:t>KNOW ALL MEN BY THESE PRESENTS:</w:t>
      </w:r>
    </w:p>
    <w:p w:rsidR="00F801BB" w:rsidRPr="00B579DC" w:rsidRDefault="00F801BB">
      <w:pPr>
        <w:rPr>
          <w:bCs/>
        </w:rPr>
      </w:pPr>
      <w:r w:rsidRPr="00B579DC">
        <w:rPr>
          <w:bCs/>
        </w:rPr>
        <w:t xml:space="preserve">COUNTY OF </w:t>
      </w:r>
      <w:r w:rsidR="00D44E8D" w:rsidRPr="00D44E8D">
        <w:rPr>
          <w:rFonts w:ascii="Rage Italic" w:hAnsi="Rage Italic"/>
          <w:bCs/>
          <w:sz w:val="32"/>
          <w:szCs w:val="32"/>
          <w:u w:val="single"/>
        </w:rPr>
        <w:t>Post Oak</w:t>
      </w:r>
      <w:r w:rsidR="00D44E8D" w:rsidRPr="00D44E8D">
        <w:rPr>
          <w:bCs/>
          <w:u w:val="single"/>
        </w:rPr>
        <w:tab/>
      </w:r>
      <w:r w:rsidRPr="00D44E8D">
        <w:rPr>
          <w:bCs/>
          <w:u w:val="single"/>
        </w:rPr>
        <w:tab/>
      </w:r>
      <w:r w:rsidR="008B2C40" w:rsidRPr="00B579DC">
        <w:rPr>
          <w:bCs/>
        </w:rPr>
        <w:tab/>
      </w:r>
      <w:r w:rsidRPr="00B579DC">
        <w:rPr>
          <w:bCs/>
        </w:rPr>
        <w:sym w:font="Onyx BT" w:char="00A7"/>
      </w:r>
    </w:p>
    <w:p w:rsidR="00F801BB" w:rsidRPr="00B579DC" w:rsidRDefault="00F801BB">
      <w:pPr>
        <w:rPr>
          <w:bCs/>
        </w:rPr>
      </w:pPr>
    </w:p>
    <w:p w:rsidR="00F801BB" w:rsidRPr="00B579DC" w:rsidRDefault="00A7757C">
      <w:pPr>
        <w:rPr>
          <w:bCs/>
        </w:rPr>
      </w:pPr>
      <w:r>
        <w:rPr>
          <w:noProof/>
        </w:rPr>
        <w:pict>
          <v:shape id="_x0000_s1028" type="#_x0000_t202" style="position:absolute;margin-left:-8.75pt;margin-top:26.95pt;width:32.55pt;height:38.2pt;z-index:251661312;mso-height-percent:200;mso-height-percent:200;mso-width-relative:margin;mso-height-relative:margin" filled="f" stroked="f">
            <v:textbox style="mso-fit-shape-to-text:t">
              <w:txbxContent>
                <w:p w:rsidR="00A7757C" w:rsidRPr="00A7757C" w:rsidRDefault="00A7757C" w:rsidP="00A7757C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B</w:t>
                  </w:r>
                </w:p>
              </w:txbxContent>
            </v:textbox>
          </v:shape>
        </w:pict>
      </w:r>
      <w:r w:rsidR="00F801BB" w:rsidRPr="00B579DC">
        <w:rPr>
          <w:bCs/>
        </w:rPr>
        <w:tab/>
      </w:r>
      <w:r w:rsidR="00B579DC" w:rsidRPr="00B579DC">
        <w:rPr>
          <w:bCs/>
        </w:rPr>
        <w:t xml:space="preserve">THAT the undersigned, acting pursuant to the provisions of Section 711.011 of the Texas Health and Safety Code, </w:t>
      </w:r>
      <w:r w:rsidR="003F25CF">
        <w:rPr>
          <w:bCs/>
        </w:rPr>
        <w:t>files</w:t>
      </w:r>
      <w:r w:rsidR="00B579DC" w:rsidRPr="00B579DC">
        <w:rPr>
          <w:bCs/>
        </w:rPr>
        <w:t xml:space="preserve"> this notice of the discovery of an unknown or abandoned cemetery</w:t>
      </w:r>
      <w:r w:rsidR="00736202">
        <w:rPr>
          <w:bCs/>
        </w:rPr>
        <w:t>.</w:t>
      </w:r>
    </w:p>
    <w:p w:rsidR="00F801BB" w:rsidRPr="00B579DC" w:rsidRDefault="00F801BB">
      <w:pPr>
        <w:rPr>
          <w:bCs/>
        </w:rPr>
      </w:pPr>
    </w:p>
    <w:p w:rsidR="00F801BB" w:rsidRDefault="00F801BB">
      <w:r w:rsidRPr="00B579DC">
        <w:tab/>
      </w:r>
      <w:r w:rsidR="00B579DC">
        <w:t>The Cemetery is located (</w:t>
      </w:r>
      <w:r w:rsidR="003F25CF">
        <w:t>describe</w:t>
      </w:r>
      <w:r w:rsidR="00B579DC">
        <w:t xml:space="preserve"> </w:t>
      </w:r>
      <w:r w:rsidR="006948A1">
        <w:t>the</w:t>
      </w:r>
      <w:r w:rsidR="00B579DC">
        <w:t xml:space="preserve"> location, including GPS information, if available): </w:t>
      </w:r>
    </w:p>
    <w:p w:rsidR="00234A1A" w:rsidRPr="00D44E8D" w:rsidRDefault="00D44E8D">
      <w:pPr>
        <w:rPr>
          <w:rFonts w:ascii="Rage Italic" w:hAnsi="Rage Italic"/>
          <w:bCs/>
          <w:sz w:val="32"/>
          <w:szCs w:val="32"/>
        </w:rPr>
      </w:pPr>
      <w:proofErr w:type="gramStart"/>
      <w:r w:rsidRPr="00D44E8D">
        <w:rPr>
          <w:rFonts w:ascii="Rage Italic" w:hAnsi="Rage Italic"/>
          <w:bCs/>
          <w:sz w:val="32"/>
          <w:szCs w:val="32"/>
        </w:rPr>
        <w:t xml:space="preserve">1211 County Road 123, </w:t>
      </w:r>
      <w:proofErr w:type="spellStart"/>
      <w:r w:rsidRPr="00D44E8D">
        <w:rPr>
          <w:rFonts w:ascii="Rage Italic" w:hAnsi="Rage Italic"/>
          <w:bCs/>
          <w:sz w:val="32"/>
          <w:szCs w:val="32"/>
        </w:rPr>
        <w:t>Jergenson</w:t>
      </w:r>
      <w:proofErr w:type="spellEnd"/>
      <w:r w:rsidRPr="00D44E8D">
        <w:rPr>
          <w:rFonts w:ascii="Rage Italic" w:hAnsi="Rage Italic"/>
          <w:bCs/>
          <w:sz w:val="32"/>
          <w:szCs w:val="32"/>
        </w:rPr>
        <w:t>.</w:t>
      </w:r>
      <w:proofErr w:type="gramEnd"/>
      <w:r w:rsidRPr="00D44E8D">
        <w:rPr>
          <w:rFonts w:ascii="Rage Italic" w:hAnsi="Rage Italic"/>
          <w:bCs/>
          <w:sz w:val="32"/>
          <w:szCs w:val="32"/>
        </w:rPr>
        <w:t xml:space="preserve"> From courthouse in </w:t>
      </w:r>
      <w:proofErr w:type="spellStart"/>
      <w:r w:rsidRPr="00D44E8D">
        <w:rPr>
          <w:rFonts w:ascii="Rage Italic" w:hAnsi="Rage Italic"/>
          <w:bCs/>
          <w:sz w:val="32"/>
          <w:szCs w:val="32"/>
        </w:rPr>
        <w:t>Jergenson</w:t>
      </w:r>
      <w:proofErr w:type="spellEnd"/>
      <w:r w:rsidRPr="00D44E8D">
        <w:rPr>
          <w:rFonts w:ascii="Rage Italic" w:hAnsi="Rage Italic"/>
          <w:bCs/>
          <w:sz w:val="32"/>
          <w:szCs w:val="32"/>
        </w:rPr>
        <w:t xml:space="preserve">, Texas, take US 190 west for 5 miles. </w:t>
      </w:r>
      <w:proofErr w:type="gramStart"/>
      <w:r w:rsidRPr="00D44E8D">
        <w:rPr>
          <w:rFonts w:ascii="Rage Italic" w:hAnsi="Rage Italic"/>
          <w:bCs/>
          <w:sz w:val="32"/>
          <w:szCs w:val="32"/>
        </w:rPr>
        <w:t>Turn left (north) on SH 289, travel 1.8 miles.</w:t>
      </w:r>
      <w:proofErr w:type="gramEnd"/>
      <w:r w:rsidRPr="00D44E8D">
        <w:rPr>
          <w:rFonts w:ascii="Rage Italic" w:hAnsi="Rage Italic"/>
          <w:bCs/>
          <w:sz w:val="32"/>
          <w:szCs w:val="32"/>
        </w:rPr>
        <w:t xml:space="preserve"> Turn left on FM 483, travel for 2.5 miles. Turn left on County Road 123. Cemetery will be on the left. </w:t>
      </w:r>
    </w:p>
    <w:p w:rsidR="00234A1A" w:rsidRDefault="00A7757C">
      <w:r>
        <w:rPr>
          <w:noProof/>
        </w:rPr>
        <w:pict>
          <v:shape id="_x0000_s1029" type="#_x0000_t202" style="position:absolute;margin-left:-1.3pt;margin-top:2.45pt;width:32.55pt;height:38.2pt;z-index:251662336;mso-height-percent:200;mso-height-percent:200;mso-width-relative:margin;mso-height-relative:margin" filled="f" stroked="f">
            <v:textbox style="mso-fit-shape-to-text:t">
              <w:txbxContent>
                <w:p w:rsidR="00A7757C" w:rsidRPr="00A7757C" w:rsidRDefault="00A7757C" w:rsidP="00A7757C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C</w:t>
                  </w:r>
                </w:p>
              </w:txbxContent>
            </v:textbox>
          </v:shape>
        </w:pict>
      </w:r>
    </w:p>
    <w:p w:rsidR="00234A1A" w:rsidRDefault="00234A1A">
      <w:r>
        <w:tab/>
        <w:t>A location map (Exhibit A) is attached</w:t>
      </w:r>
      <w:r w:rsidR="003F25CF">
        <w:t xml:space="preserve"> (may be hand drawn)</w:t>
      </w:r>
      <w:r>
        <w:t>.</w:t>
      </w:r>
    </w:p>
    <w:p w:rsidR="00B579DC" w:rsidRDefault="00A7757C">
      <w:r>
        <w:rPr>
          <w:rFonts w:ascii="Rage Italic" w:hAnsi="Rage Italic"/>
          <w:bCs/>
          <w:noProof/>
          <w:sz w:val="32"/>
          <w:szCs w:val="32"/>
        </w:rPr>
        <w:pict>
          <v:shape id="_x0000_s1030" type="#_x0000_t202" style="position:absolute;margin-left:-1.2pt;margin-top:12.35pt;width:32.55pt;height:38.2pt;z-index:251663360;mso-height-percent:200;mso-height-percent:200;mso-width-relative:margin;mso-height-relative:margin" filled="f" stroked="f">
            <v:textbox style="mso-fit-shape-to-text:t">
              <w:txbxContent>
                <w:p w:rsidR="00A7757C" w:rsidRPr="00A7757C" w:rsidRDefault="00A7757C" w:rsidP="00A7757C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D</w:t>
                  </w:r>
                </w:p>
              </w:txbxContent>
            </v:textbox>
          </v:shape>
        </w:pict>
      </w:r>
    </w:p>
    <w:p w:rsidR="00234A1A" w:rsidRDefault="00234A1A"/>
    <w:p w:rsidR="00B579DC" w:rsidRDefault="00B579DC" w:rsidP="00234A1A">
      <w:pPr>
        <w:ind w:firstLine="720"/>
        <w:rPr>
          <w:bCs/>
        </w:rPr>
      </w:pPr>
      <w:r>
        <w:rPr>
          <w:bCs/>
        </w:rPr>
        <w:t>The Cemetery is evidenced by (</w:t>
      </w:r>
      <w:r w:rsidR="003F25CF">
        <w:rPr>
          <w:bCs/>
        </w:rPr>
        <w:t>describe features such as</w:t>
      </w:r>
      <w:r>
        <w:rPr>
          <w:bCs/>
        </w:rPr>
        <w:t xml:space="preserve"> markers with inscriptions, graves marked only by stone, archaeological evidence resulting from inadvertent excavations, fencing, commonly used grave plantings (iris, crepe myrtle), or other evidence):</w:t>
      </w:r>
    </w:p>
    <w:p w:rsidR="00B579DC" w:rsidRPr="00D44E8D" w:rsidRDefault="002A66D5">
      <w:pPr>
        <w:rPr>
          <w:rFonts w:ascii="Rage Italic" w:hAnsi="Rage Italic"/>
          <w:bCs/>
          <w:sz w:val="32"/>
          <w:szCs w:val="32"/>
        </w:rPr>
      </w:pPr>
      <w:r>
        <w:rPr>
          <w:rFonts w:ascii="Rage Italic" w:hAnsi="Rage Italic"/>
          <w:bCs/>
          <w:sz w:val="32"/>
          <w:szCs w:val="32"/>
        </w:rPr>
        <w:t>Gravemarkers</w:t>
      </w:r>
      <w:r w:rsidR="00D44E8D" w:rsidRPr="00D44E8D">
        <w:rPr>
          <w:rFonts w:ascii="Rage Italic" w:hAnsi="Rage Italic"/>
          <w:bCs/>
          <w:sz w:val="32"/>
          <w:szCs w:val="32"/>
        </w:rPr>
        <w:t>, some broken iron fencing with irises inside.</w:t>
      </w:r>
    </w:p>
    <w:p w:rsidR="00D44E8D" w:rsidRDefault="00A7757C" w:rsidP="00234A1A">
      <w:pPr>
        <w:ind w:firstLine="720"/>
        <w:rPr>
          <w:bCs/>
        </w:rPr>
      </w:pPr>
      <w:r>
        <w:rPr>
          <w:bCs/>
          <w:noProof/>
        </w:rPr>
        <w:pict>
          <v:shape id="_x0000_s1031" type="#_x0000_t202" style="position:absolute;left:0;text-align:left;margin-left:2.6pt;margin-top:1.2pt;width:32.55pt;height:38.2pt;z-index:251664384;mso-height-percent:200;mso-height-percent:200;mso-width-relative:margin;mso-height-relative:margin" filled="f" stroked="f">
            <v:textbox style="mso-fit-shape-to-text:t">
              <w:txbxContent>
                <w:p w:rsidR="00A7757C" w:rsidRPr="00A7757C" w:rsidRDefault="00A7757C" w:rsidP="00A7757C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E</w:t>
                  </w:r>
                </w:p>
              </w:txbxContent>
            </v:textbox>
          </v:shape>
        </w:pict>
      </w:r>
    </w:p>
    <w:p w:rsidR="00B579DC" w:rsidRDefault="00B579DC" w:rsidP="00234A1A">
      <w:pPr>
        <w:ind w:firstLine="720"/>
        <w:rPr>
          <w:bCs/>
        </w:rPr>
      </w:pPr>
      <w:r>
        <w:rPr>
          <w:bCs/>
        </w:rPr>
        <w:t>The legal description for the land occupied by the Cemetery is (</w:t>
      </w:r>
      <w:r w:rsidR="003F25CF">
        <w:rPr>
          <w:bCs/>
        </w:rPr>
        <w:t>provide</w:t>
      </w:r>
      <w:r>
        <w:rPr>
          <w:bCs/>
        </w:rPr>
        <w:t xml:space="preserve"> survey and abstract numbers and a description, attach as an Exhibit </w:t>
      </w:r>
      <w:r w:rsidR="006948A1">
        <w:rPr>
          <w:bCs/>
        </w:rPr>
        <w:t>to</w:t>
      </w:r>
      <w:r>
        <w:rPr>
          <w:bCs/>
        </w:rPr>
        <w:t xml:space="preserve"> Notice if necessary):</w:t>
      </w:r>
    </w:p>
    <w:p w:rsidR="00B579DC" w:rsidRPr="00D44E8D" w:rsidRDefault="00D44E8D">
      <w:pPr>
        <w:rPr>
          <w:rFonts w:ascii="Rage Italic" w:hAnsi="Rage Italic"/>
          <w:bCs/>
          <w:sz w:val="32"/>
          <w:szCs w:val="32"/>
        </w:rPr>
      </w:pPr>
      <w:r w:rsidRPr="00D44E8D">
        <w:rPr>
          <w:rFonts w:ascii="Rage Italic" w:hAnsi="Rage Italic"/>
          <w:bCs/>
          <w:sz w:val="32"/>
          <w:szCs w:val="32"/>
        </w:rPr>
        <w:t>John Smith Survey, A-321</w:t>
      </w:r>
    </w:p>
    <w:p w:rsidR="00F801BB" w:rsidRPr="00B579DC" w:rsidRDefault="00A7757C">
      <w:pPr>
        <w:rPr>
          <w:bCs/>
        </w:rPr>
      </w:pPr>
      <w:r>
        <w:rPr>
          <w:bCs/>
          <w:noProof/>
        </w:rPr>
        <w:pict>
          <v:shape id="_x0000_s1032" type="#_x0000_t202" style="position:absolute;margin-left:2.7pt;margin-top:2.2pt;width:32.55pt;height:38.2pt;z-index:251665408;mso-height-percent:200;mso-height-percent:200;mso-width-relative:margin;mso-height-relative:margin" filled="f" stroked="f">
            <v:textbox style="mso-fit-shape-to-text:t">
              <w:txbxContent>
                <w:p w:rsidR="00A7757C" w:rsidRPr="00A7757C" w:rsidRDefault="00A7757C" w:rsidP="00A7757C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F</w:t>
                  </w:r>
                </w:p>
              </w:txbxContent>
            </v:textbox>
          </v:shape>
        </w:pict>
      </w:r>
    </w:p>
    <w:p w:rsidR="00F801BB" w:rsidRPr="00B579DC" w:rsidRDefault="00F801BB">
      <w:pPr>
        <w:rPr>
          <w:bCs/>
        </w:rPr>
      </w:pPr>
      <w:r w:rsidRPr="00B579DC">
        <w:rPr>
          <w:bCs/>
        </w:rPr>
        <w:tab/>
        <w:t xml:space="preserve">This </w:t>
      </w:r>
      <w:r w:rsidR="00B579DC">
        <w:rPr>
          <w:bCs/>
        </w:rPr>
        <w:t xml:space="preserve">Notice signed and executed on the </w:t>
      </w:r>
      <w:r w:rsidRPr="00B579DC">
        <w:rPr>
          <w:bCs/>
        </w:rPr>
        <w:t>___</w:t>
      </w:r>
      <w:r w:rsidR="00D44E8D" w:rsidRPr="006C7577">
        <w:rPr>
          <w:rFonts w:ascii="Rage Italic" w:hAnsi="Rage Italic"/>
          <w:bCs/>
          <w:sz w:val="32"/>
          <w:szCs w:val="32"/>
        </w:rPr>
        <w:t>6th</w:t>
      </w:r>
      <w:r w:rsidRPr="006C7577">
        <w:rPr>
          <w:bCs/>
        </w:rPr>
        <w:t>__</w:t>
      </w:r>
      <w:r w:rsidRPr="00B579DC">
        <w:rPr>
          <w:bCs/>
        </w:rPr>
        <w:t xml:space="preserve">_ day of </w:t>
      </w:r>
      <w:r w:rsidRPr="00D44E8D">
        <w:rPr>
          <w:bCs/>
        </w:rPr>
        <w:t>__</w:t>
      </w:r>
      <w:r w:rsidR="00D44E8D" w:rsidRPr="006C7577">
        <w:rPr>
          <w:rFonts w:ascii="Rage Italic" w:hAnsi="Rage Italic"/>
          <w:bCs/>
          <w:sz w:val="32"/>
          <w:szCs w:val="32"/>
        </w:rPr>
        <w:t>April</w:t>
      </w:r>
      <w:r w:rsidRPr="006C7577">
        <w:rPr>
          <w:bCs/>
        </w:rPr>
        <w:t>_</w:t>
      </w:r>
      <w:r w:rsidRPr="00B579DC">
        <w:rPr>
          <w:bCs/>
        </w:rPr>
        <w:t xml:space="preserve">_, </w:t>
      </w:r>
      <w:r w:rsidRPr="00D44E8D">
        <w:rPr>
          <w:bCs/>
        </w:rPr>
        <w:t>20</w:t>
      </w:r>
      <w:r w:rsidR="00D44E8D" w:rsidRPr="006C7577">
        <w:rPr>
          <w:rFonts w:ascii="Rage Italic" w:hAnsi="Rage Italic"/>
          <w:bCs/>
          <w:sz w:val="32"/>
          <w:szCs w:val="32"/>
        </w:rPr>
        <w:t>10</w:t>
      </w:r>
      <w:r w:rsidR="00B579DC">
        <w:rPr>
          <w:bCs/>
        </w:rPr>
        <w:t>_____.</w:t>
      </w:r>
    </w:p>
    <w:p w:rsidR="00F801BB" w:rsidRPr="006C7577" w:rsidRDefault="00D44E8D" w:rsidP="00D44E8D">
      <w:pPr>
        <w:tabs>
          <w:tab w:val="right" w:leader="underscore" w:pos="9900"/>
        </w:tabs>
        <w:ind w:left="4320"/>
        <w:jc w:val="center"/>
        <w:rPr>
          <w:rFonts w:ascii="Rage Italic" w:hAnsi="Rage Italic"/>
          <w:bCs/>
          <w:sz w:val="32"/>
          <w:szCs w:val="32"/>
          <w:u w:val="single"/>
        </w:rPr>
      </w:pPr>
      <w:r w:rsidRPr="006C7577">
        <w:rPr>
          <w:rFonts w:ascii="Rage Italic" w:hAnsi="Rage Italic"/>
          <w:bCs/>
          <w:sz w:val="32"/>
          <w:szCs w:val="32"/>
          <w:u w:val="single"/>
        </w:rPr>
        <w:t>Mary Howard Clark</w:t>
      </w:r>
    </w:p>
    <w:p w:rsidR="00B579DC" w:rsidRDefault="00B579DC" w:rsidP="00736202">
      <w:pPr>
        <w:tabs>
          <w:tab w:val="center" w:pos="7200"/>
        </w:tabs>
        <w:rPr>
          <w:bCs/>
        </w:rPr>
      </w:pPr>
      <w:r>
        <w:rPr>
          <w:bCs/>
        </w:rPr>
        <w:tab/>
        <w:t>(</w:t>
      </w:r>
      <w:proofErr w:type="gramStart"/>
      <w:r>
        <w:rPr>
          <w:bCs/>
        </w:rPr>
        <w:t>signature</w:t>
      </w:r>
      <w:proofErr w:type="gramEnd"/>
      <w:r>
        <w:rPr>
          <w:bCs/>
        </w:rPr>
        <w:t>)</w:t>
      </w:r>
    </w:p>
    <w:p w:rsidR="00B579DC" w:rsidRDefault="00B579DC" w:rsidP="00B579DC">
      <w:pPr>
        <w:tabs>
          <w:tab w:val="center" w:pos="6300"/>
        </w:tabs>
        <w:rPr>
          <w:bCs/>
        </w:rPr>
      </w:pPr>
    </w:p>
    <w:p w:rsidR="00B579DC" w:rsidRPr="006C7577" w:rsidRDefault="00D44E8D" w:rsidP="00D44E8D">
      <w:pPr>
        <w:ind w:left="4320"/>
        <w:jc w:val="center"/>
        <w:rPr>
          <w:rFonts w:ascii="Pristina" w:hAnsi="Pristina"/>
          <w:bCs/>
          <w:sz w:val="32"/>
          <w:szCs w:val="32"/>
          <w:u w:val="single"/>
        </w:rPr>
      </w:pPr>
      <w:r w:rsidRPr="006C7577">
        <w:rPr>
          <w:rFonts w:ascii="Pristina" w:hAnsi="Pristina"/>
          <w:bCs/>
          <w:sz w:val="32"/>
          <w:szCs w:val="32"/>
          <w:u w:val="single"/>
        </w:rPr>
        <w:t>Mary Howard Clark</w:t>
      </w:r>
    </w:p>
    <w:p w:rsidR="00B579DC" w:rsidRDefault="00B579DC" w:rsidP="00736202">
      <w:pPr>
        <w:tabs>
          <w:tab w:val="center" w:pos="7200"/>
        </w:tabs>
        <w:rPr>
          <w:bCs/>
        </w:rPr>
      </w:pPr>
      <w:r>
        <w:rPr>
          <w:bCs/>
        </w:rPr>
        <w:tab/>
        <w:t>(</w:t>
      </w:r>
      <w:proofErr w:type="gramStart"/>
      <w:r>
        <w:rPr>
          <w:bCs/>
        </w:rPr>
        <w:t>printed</w:t>
      </w:r>
      <w:proofErr w:type="gramEnd"/>
      <w:r>
        <w:rPr>
          <w:bCs/>
        </w:rPr>
        <w:t xml:space="preserve"> name)</w:t>
      </w:r>
    </w:p>
    <w:p w:rsidR="00B579DC" w:rsidRDefault="00B579DC" w:rsidP="00B579DC">
      <w:pPr>
        <w:tabs>
          <w:tab w:val="left" w:pos="4320"/>
        </w:tabs>
        <w:rPr>
          <w:bCs/>
        </w:rPr>
      </w:pPr>
      <w:r>
        <w:rPr>
          <w:bCs/>
        </w:rPr>
        <w:tab/>
      </w:r>
    </w:p>
    <w:p w:rsidR="00B579DC" w:rsidRPr="006C7577" w:rsidRDefault="00A7757C" w:rsidP="00D44E8D">
      <w:pPr>
        <w:ind w:left="4320"/>
        <w:jc w:val="center"/>
        <w:rPr>
          <w:rFonts w:ascii="Rage Italic" w:hAnsi="Rage Italic"/>
          <w:bCs/>
          <w:sz w:val="32"/>
          <w:szCs w:val="32"/>
          <w:u w:val="single"/>
        </w:rPr>
      </w:pPr>
      <w:r>
        <w:rPr>
          <w:bCs/>
          <w:noProof/>
        </w:rPr>
        <w:pict>
          <v:shape id="_x0000_s1033" type="#_x0000_t202" style="position:absolute;left:0;text-align:left;margin-left:-19.25pt;margin-top:18.7pt;width:32.55pt;height:38.2pt;z-index:251666432;mso-height-percent:200;mso-height-percent:200;mso-width-relative:margin;mso-height-relative:margin" filled="f" stroked="f">
            <v:textbox style="mso-fit-shape-to-text:t">
              <w:txbxContent>
                <w:p w:rsidR="00A7757C" w:rsidRPr="00A7757C" w:rsidRDefault="00A7757C" w:rsidP="00A7757C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G</w:t>
                  </w:r>
                </w:p>
              </w:txbxContent>
            </v:textbox>
          </v:shape>
        </w:pict>
      </w:r>
      <w:r w:rsidR="00D44E8D" w:rsidRPr="006C7577">
        <w:rPr>
          <w:rFonts w:ascii="Rage Italic" w:hAnsi="Rage Italic"/>
          <w:bCs/>
          <w:sz w:val="32"/>
          <w:szCs w:val="32"/>
          <w:u w:val="single"/>
        </w:rPr>
        <w:t>12345 South Loop 10, Jergenson Texas</w:t>
      </w:r>
    </w:p>
    <w:p w:rsidR="00B579DC" w:rsidRDefault="00B579DC" w:rsidP="00736202">
      <w:pPr>
        <w:tabs>
          <w:tab w:val="center" w:pos="7200"/>
        </w:tabs>
        <w:rPr>
          <w:bCs/>
        </w:rPr>
      </w:pPr>
      <w:r>
        <w:rPr>
          <w:bCs/>
        </w:rPr>
        <w:tab/>
        <w:t>(</w:t>
      </w:r>
      <w:proofErr w:type="gramStart"/>
      <w:r>
        <w:rPr>
          <w:bCs/>
        </w:rPr>
        <w:t>address</w:t>
      </w:r>
      <w:proofErr w:type="gramEnd"/>
      <w:r>
        <w:rPr>
          <w:bCs/>
        </w:rPr>
        <w:t>)</w:t>
      </w:r>
    </w:p>
    <w:p w:rsidR="00B579DC" w:rsidRDefault="00B579DC" w:rsidP="00B579DC">
      <w:pPr>
        <w:rPr>
          <w:bCs/>
        </w:rPr>
      </w:pPr>
    </w:p>
    <w:p w:rsidR="00F801BB" w:rsidRPr="00B579DC" w:rsidRDefault="00F801BB">
      <w:pPr>
        <w:rPr>
          <w:bCs/>
        </w:rPr>
      </w:pPr>
      <w:r w:rsidRPr="00B579DC">
        <w:rPr>
          <w:bCs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Pr="00B579DC">
            <w:rPr>
              <w:bCs/>
            </w:rPr>
            <w:t>TEXAS</w:t>
          </w:r>
        </w:smartTag>
      </w:smartTag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sym w:font="Onyx BT" w:char="00A7"/>
      </w:r>
    </w:p>
    <w:p w:rsidR="00F801BB" w:rsidRPr="00B579DC" w:rsidRDefault="00F801BB">
      <w:pPr>
        <w:rPr>
          <w:bCs/>
        </w:rPr>
      </w:pP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sym w:font="Onyx BT" w:char="00A7"/>
      </w:r>
    </w:p>
    <w:p w:rsidR="00F801BB" w:rsidRPr="00B579DC" w:rsidRDefault="00F801BB">
      <w:pPr>
        <w:rPr>
          <w:bCs/>
        </w:rPr>
      </w:pPr>
      <w:r w:rsidRPr="00B579DC">
        <w:rPr>
          <w:bCs/>
        </w:rPr>
        <w:t xml:space="preserve">COUNTY OF </w:t>
      </w:r>
      <w:r w:rsidR="00B579DC">
        <w:rPr>
          <w:bCs/>
        </w:rPr>
        <w:t>________________</w:t>
      </w:r>
      <w:r w:rsidRPr="00B579DC">
        <w:rPr>
          <w:bCs/>
        </w:rPr>
        <w:tab/>
      </w:r>
      <w:r w:rsidRPr="00B579DC">
        <w:rPr>
          <w:bCs/>
        </w:rPr>
        <w:tab/>
      </w:r>
      <w:r w:rsidRPr="00B579DC">
        <w:rPr>
          <w:bCs/>
        </w:rPr>
        <w:sym w:font="Onyx BT" w:char="00A7"/>
      </w:r>
    </w:p>
    <w:p w:rsidR="00736202" w:rsidRDefault="00F801BB">
      <w:pPr>
        <w:rPr>
          <w:bCs/>
        </w:rPr>
      </w:pPr>
      <w:r w:rsidRPr="00B579DC">
        <w:rPr>
          <w:bCs/>
        </w:rPr>
        <w:tab/>
      </w:r>
      <w:r w:rsidR="00B579DC">
        <w:rPr>
          <w:bCs/>
        </w:rPr>
        <w:t xml:space="preserve">This instrument was acknowledged before me on the ________ day of ____________, 20____, </w:t>
      </w:r>
    </w:p>
    <w:p w:rsidR="00736202" w:rsidRDefault="00736202">
      <w:pPr>
        <w:rPr>
          <w:bCs/>
        </w:rPr>
      </w:pPr>
    </w:p>
    <w:p w:rsidR="00F801BB" w:rsidRDefault="00B579DC">
      <w:pPr>
        <w:rPr>
          <w:bCs/>
        </w:rPr>
      </w:pPr>
      <w:proofErr w:type="gramStart"/>
      <w:r>
        <w:rPr>
          <w:bCs/>
        </w:rPr>
        <w:t>by_______________________________________________.</w:t>
      </w:r>
      <w:proofErr w:type="gramEnd"/>
    </w:p>
    <w:p w:rsidR="006C7577" w:rsidRDefault="006C7577">
      <w:pPr>
        <w:rPr>
          <w:bCs/>
        </w:rPr>
      </w:pPr>
    </w:p>
    <w:p w:rsidR="00B579DC" w:rsidRDefault="00B579DC" w:rsidP="00B579DC">
      <w:pPr>
        <w:tabs>
          <w:tab w:val="right" w:pos="9900"/>
        </w:tabs>
        <w:rPr>
          <w:bCs/>
        </w:rPr>
      </w:pPr>
      <w:r>
        <w:rPr>
          <w:bCs/>
        </w:rPr>
        <w:tab/>
        <w:t>______________________________________</w:t>
      </w:r>
    </w:p>
    <w:p w:rsidR="00B579DC" w:rsidRDefault="00B579DC" w:rsidP="00B579DC">
      <w:pPr>
        <w:tabs>
          <w:tab w:val="left" w:pos="5310"/>
        </w:tabs>
        <w:rPr>
          <w:bCs/>
        </w:rPr>
      </w:pPr>
      <w:r>
        <w:rPr>
          <w:bCs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Texas</w:t>
          </w:r>
        </w:smartTag>
      </w:smartTag>
    </w:p>
    <w:p w:rsidR="00DC78EA" w:rsidRDefault="00DC78EA" w:rsidP="00DC78EA">
      <w:pPr>
        <w:jc w:val="center"/>
        <w:rPr>
          <w:b/>
          <w:bCs/>
        </w:rPr>
      </w:pPr>
      <w:r>
        <w:rPr>
          <w:bCs/>
        </w:rPr>
        <w:br w:type="page"/>
      </w:r>
      <w:r>
        <w:rPr>
          <w:b/>
          <w:bCs/>
        </w:rPr>
        <w:lastRenderedPageBreak/>
        <w:t>EXHIBIT A</w:t>
      </w:r>
    </w:p>
    <w:p w:rsidR="00DC78EA" w:rsidRDefault="00A7757C" w:rsidP="00DC78EA">
      <w:pPr>
        <w:tabs>
          <w:tab w:val="right" w:leader="underscore" w:pos="8640"/>
        </w:tabs>
        <w:jc w:val="center"/>
        <w:rPr>
          <w:b/>
        </w:rPr>
      </w:pPr>
      <w:r>
        <w:rPr>
          <w:bCs/>
          <w:noProof/>
        </w:rPr>
        <w:pict>
          <v:shape id="_x0000_s1034" type="#_x0000_t202" style="position:absolute;left:0;text-align:left;margin-left:35.05pt;margin-top:-21.25pt;width:32.55pt;height:38.2pt;z-index:251667456;mso-height-percent:200;mso-height-percent:200;mso-width-relative:margin;mso-height-relative:margin" filled="f" stroked="f">
            <v:textbox style="mso-fit-shape-to-text:t">
              <w:txbxContent>
                <w:p w:rsidR="00A7757C" w:rsidRPr="00A7757C" w:rsidRDefault="00A7757C" w:rsidP="00A7757C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sz w:val="44"/>
                      <w:szCs w:val="44"/>
                    </w:rPr>
                    <w:t>H</w:t>
                  </w:r>
                </w:p>
              </w:txbxContent>
            </v:textbox>
          </v:shape>
        </w:pict>
      </w:r>
      <w:r w:rsidR="00DC78EA">
        <w:rPr>
          <w:b/>
        </w:rPr>
        <w:t>Location map</w:t>
      </w:r>
    </w:p>
    <w:p w:rsidR="00DC78EA" w:rsidRDefault="00DC78EA" w:rsidP="00DC78EA">
      <w:pPr>
        <w:rPr>
          <w:b/>
          <w:bCs/>
        </w:rPr>
      </w:pPr>
    </w:p>
    <w:p w:rsidR="00DC78EA" w:rsidRDefault="00DC78EA" w:rsidP="00DC78EA">
      <w:pPr>
        <w:tabs>
          <w:tab w:val="right" w:leader="underscore" w:pos="8640"/>
        </w:tabs>
      </w:pPr>
      <w:r>
        <w:t xml:space="preserve">Please </w:t>
      </w:r>
      <w:r w:rsidR="006948A1">
        <w:t>provide</w:t>
      </w:r>
      <w:r>
        <w:t xml:space="preserve"> a map showing the location of the cemetery in relation to the nearest community and any other permanent landmark such as roads. </w:t>
      </w:r>
    </w:p>
    <w:p w:rsidR="00DC78EA" w:rsidRDefault="00DC78EA" w:rsidP="00DC78EA">
      <w:pPr>
        <w:tabs>
          <w:tab w:val="right" w:leader="underscore" w:pos="8640"/>
        </w:tabs>
      </w:pPr>
    </w:p>
    <w:p w:rsidR="00DC78EA" w:rsidRPr="000D7D59" w:rsidRDefault="00DC78EA" w:rsidP="00DC78EA">
      <w:pPr>
        <w:tabs>
          <w:tab w:val="right" w:leader="underscore" w:pos="8640"/>
        </w:tabs>
        <w:jc w:val="right"/>
        <w:rPr>
          <w:b/>
          <w:sz w:val="48"/>
          <w:szCs w:val="48"/>
        </w:rPr>
      </w:pPr>
      <w:r w:rsidRPr="000D7D59">
        <w:rPr>
          <w:b/>
          <w:sz w:val="48"/>
          <w:szCs w:val="48"/>
        </w:rPr>
        <w:t>N</w:t>
      </w:r>
    </w:p>
    <w:p w:rsidR="00DC78EA" w:rsidRDefault="006022F8" w:rsidP="00DC78EA">
      <w:pPr>
        <w:tabs>
          <w:tab w:val="right" w:leader="underscore" w:pos="8640"/>
        </w:tabs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-307028</wp:posOffset>
            </wp:positionH>
            <wp:positionV relativeFrom="paragraph">
              <wp:posOffset>57940</wp:posOffset>
            </wp:positionV>
            <wp:extent cx="6295485" cy="5581290"/>
            <wp:effectExtent l="19050" t="0" r="0" b="0"/>
            <wp:wrapNone/>
            <wp:docPr id="3" name="Picture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85" cy="558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EF1">
        <w:rPr>
          <w:noProof/>
        </w:rPr>
        <w:pict>
          <v:line id="_x0000_s1026" style="position:absolute;flip:y;z-index:251658240;mso-position-horizontal-relative:text;mso-position-vertical-relative:text" from="489.4pt,1.15pt" to="489.45pt,73.15pt" strokeweight="6pt">
            <v:stroke endarrow="block"/>
          </v:line>
        </w:pict>
      </w: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Default="00DC78EA" w:rsidP="00DC78EA">
      <w:pPr>
        <w:tabs>
          <w:tab w:val="right" w:leader="underscore" w:pos="8640"/>
        </w:tabs>
      </w:pPr>
    </w:p>
    <w:p w:rsidR="00DC78EA" w:rsidRPr="00DC78EA" w:rsidRDefault="00DC78EA" w:rsidP="00DC78EA">
      <w:pPr>
        <w:jc w:val="center"/>
        <w:rPr>
          <w:bCs/>
        </w:rPr>
      </w:pPr>
    </w:p>
    <w:p w:rsidR="00DC78EA" w:rsidRPr="00DC78EA" w:rsidRDefault="00DC78EA" w:rsidP="00DC78EA">
      <w:pPr>
        <w:tabs>
          <w:tab w:val="left" w:pos="5310"/>
        </w:tabs>
        <w:jc w:val="center"/>
        <w:rPr>
          <w:b/>
          <w:bCs/>
        </w:rPr>
      </w:pPr>
    </w:p>
    <w:sectPr w:rsidR="00DC78EA" w:rsidRPr="00DC78EA" w:rsidSect="00D82D25">
      <w:pgSz w:w="12240" w:h="15840"/>
      <w:pgMar w:top="126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nyx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801BB"/>
    <w:rsid w:val="000342A1"/>
    <w:rsid w:val="00092F48"/>
    <w:rsid w:val="000D7D59"/>
    <w:rsid w:val="001C037A"/>
    <w:rsid w:val="00234A1A"/>
    <w:rsid w:val="002A66D5"/>
    <w:rsid w:val="003815B5"/>
    <w:rsid w:val="003E4048"/>
    <w:rsid w:val="003F25CF"/>
    <w:rsid w:val="004103EC"/>
    <w:rsid w:val="004E5FCE"/>
    <w:rsid w:val="006022F8"/>
    <w:rsid w:val="006948A1"/>
    <w:rsid w:val="006C7577"/>
    <w:rsid w:val="006D6AE9"/>
    <w:rsid w:val="00736202"/>
    <w:rsid w:val="00893EF1"/>
    <w:rsid w:val="008B2C40"/>
    <w:rsid w:val="00907787"/>
    <w:rsid w:val="00913712"/>
    <w:rsid w:val="00941012"/>
    <w:rsid w:val="009420B2"/>
    <w:rsid w:val="00984B42"/>
    <w:rsid w:val="009B6EC4"/>
    <w:rsid w:val="00A23B31"/>
    <w:rsid w:val="00A301DC"/>
    <w:rsid w:val="00A7757C"/>
    <w:rsid w:val="00B579DC"/>
    <w:rsid w:val="00C30E54"/>
    <w:rsid w:val="00C61059"/>
    <w:rsid w:val="00CD1405"/>
    <w:rsid w:val="00D44E8D"/>
    <w:rsid w:val="00D6063E"/>
    <w:rsid w:val="00D82D25"/>
    <w:rsid w:val="00DC78EA"/>
    <w:rsid w:val="00DE2E2C"/>
    <w:rsid w:val="00EC0CB8"/>
    <w:rsid w:val="00EF2701"/>
    <w:rsid w:val="00F247C9"/>
    <w:rsid w:val="00F8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2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D25"/>
    <w:pPr>
      <w:keepNext/>
      <w:ind w:left="3600" w:firstLine="7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2D25"/>
    <w:pPr>
      <w:keepNext/>
      <w:outlineLvl w:val="1"/>
    </w:pPr>
    <w:rPr>
      <w:b/>
      <w:bCs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82D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82D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2D2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D82D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82D25"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2D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DEDICATION</vt:lpstr>
    </vt:vector>
  </TitlesOfParts>
  <Company>Texas Historical Commission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DEDICATION</dc:title>
  <dc:subject/>
  <dc:creator>National Register</dc:creator>
  <cp:keywords/>
  <dc:description/>
  <cp:lastModifiedBy>annetteb</cp:lastModifiedBy>
  <cp:revision>5</cp:revision>
  <cp:lastPrinted>2010-03-22T20:45:00Z</cp:lastPrinted>
  <dcterms:created xsi:type="dcterms:W3CDTF">2010-03-22T21:07:00Z</dcterms:created>
  <dcterms:modified xsi:type="dcterms:W3CDTF">2010-04-15T16:24:00Z</dcterms:modified>
</cp:coreProperties>
</file>