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B4" w:rsidRPr="001A0B28" w:rsidRDefault="002E49B4" w:rsidP="002E49B4">
      <w:pPr>
        <w:jc w:val="center"/>
        <w:rPr>
          <w:rFonts w:ascii="Garamond" w:hAnsi="Garamond"/>
          <w:b/>
        </w:rPr>
      </w:pPr>
      <w:r w:rsidRPr="001A0B28">
        <w:rPr>
          <w:rFonts w:ascii="Garamond" w:hAnsi="Garamond"/>
          <w:b/>
        </w:rPr>
        <w:t>HISTORIC TEXAS CEMETERY MARKERS:</w:t>
      </w:r>
    </w:p>
    <w:p w:rsidR="002E49B4" w:rsidRDefault="002E49B4" w:rsidP="002E49B4">
      <w:pPr>
        <w:jc w:val="center"/>
        <w:rPr>
          <w:rFonts w:ascii="Garamond" w:hAnsi="Garamond"/>
          <w:b/>
        </w:rPr>
      </w:pPr>
      <w:r w:rsidRPr="002B6E0B">
        <w:rPr>
          <w:rFonts w:ascii="Garamond" w:hAnsi="Garamond"/>
          <w:b/>
        </w:rPr>
        <w:t>201</w:t>
      </w:r>
      <w:r w:rsidR="00E444A0">
        <w:rPr>
          <w:rFonts w:ascii="Garamond" w:hAnsi="Garamond"/>
          <w:b/>
        </w:rPr>
        <w:t>9</w:t>
      </w:r>
      <w:r w:rsidRPr="002B6E0B">
        <w:rPr>
          <w:rFonts w:ascii="Garamond" w:hAnsi="Garamond"/>
          <w:b/>
        </w:rPr>
        <w:t xml:space="preserve"> Official Texas Historical </w:t>
      </w:r>
      <w:r w:rsidR="00A3045D">
        <w:rPr>
          <w:rFonts w:ascii="Garamond" w:hAnsi="Garamond"/>
          <w:b/>
        </w:rPr>
        <w:t>Marker</w:t>
      </w:r>
    </w:p>
    <w:p w:rsidR="002E49B4" w:rsidRPr="00214FFE" w:rsidRDefault="00F0111F" w:rsidP="002E49B4">
      <w:pPr>
        <w:jc w:val="center"/>
        <w:rPr>
          <w:rFonts w:ascii="Georgia" w:hAnsi="Georgia"/>
          <w:b/>
          <w:caps/>
        </w:rPr>
      </w:pPr>
      <w:r w:rsidRPr="00214FFE">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E49B4" w:rsidRPr="00D56BA9" w:rsidTr="001F1EC5">
        <w:tc>
          <w:tcPr>
            <w:tcW w:w="11016" w:type="dxa"/>
          </w:tcPr>
          <w:p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912D12" w:rsidRPr="00F51BE4">
                <w:rPr>
                  <w:rStyle w:val="Hyperlink"/>
                  <w:rFonts w:ascii="Garamond" w:eastAsia="Calibri" w:hAnsi="Garamond" w:cs="Arial"/>
                  <w:b/>
                </w:rPr>
                <w:t>markerapplication@thc.texas.gov</w:t>
              </w:r>
            </w:hyperlink>
            <w:r w:rsidR="00912D12">
              <w:rPr>
                <w:rFonts w:ascii="Garamond" w:eastAsia="Calibri" w:hAnsi="Garamond" w:cs="Arial"/>
                <w:b/>
              </w:rPr>
              <w:t xml:space="preserve"> </w:t>
            </w:r>
          </w:p>
          <w:p w:rsidR="002E49B4" w:rsidRPr="00D56BA9" w:rsidRDefault="002E49B4" w:rsidP="00160832">
            <w:pPr>
              <w:autoSpaceDE w:val="0"/>
              <w:autoSpaceDN w:val="0"/>
              <w:adjustRightInd w:val="0"/>
              <w:jc w:val="center"/>
              <w:rPr>
                <w:rFonts w:ascii="Garamond" w:eastAsia="Calibri" w:hAnsi="Garamond" w:cs="Arial"/>
              </w:rPr>
            </w:pPr>
            <w:r w:rsidRPr="007705A1">
              <w:rPr>
                <w:rFonts w:ascii="Garamond" w:eastAsia="Calibri" w:hAnsi="Garamond" w:cs="Arial"/>
                <w:b/>
              </w:rPr>
              <w:t>Valid September 1, 201</w:t>
            </w:r>
            <w:r w:rsidR="00E444A0">
              <w:rPr>
                <w:rFonts w:ascii="Garamond" w:eastAsia="Calibri" w:hAnsi="Garamond" w:cs="Arial"/>
                <w:b/>
              </w:rPr>
              <w:t>8</w:t>
            </w:r>
            <w:r w:rsidRPr="007705A1">
              <w:rPr>
                <w:rFonts w:ascii="Garamond" w:eastAsia="Calibri" w:hAnsi="Garamond" w:cs="Arial"/>
                <w:b/>
              </w:rPr>
              <w:t xml:space="preserve"> to November 15, 201</w:t>
            </w:r>
            <w:r w:rsidR="00E444A0">
              <w:rPr>
                <w:rFonts w:ascii="Garamond" w:eastAsia="Calibri" w:hAnsi="Garamond" w:cs="Arial"/>
                <w:b/>
              </w:rPr>
              <w:t>8</w:t>
            </w:r>
            <w:r w:rsidRPr="00D56BA9">
              <w:rPr>
                <w:rFonts w:ascii="Garamond" w:eastAsia="Calibri" w:hAnsi="Garamond" w:cs="Arial"/>
              </w:rPr>
              <w:t xml:space="preserve"> </w:t>
            </w:r>
            <w:r w:rsidRPr="00160832">
              <w:rPr>
                <w:rFonts w:ascii="Garamond" w:eastAsia="Calibri" w:hAnsi="Garamond" w:cs="Arial"/>
                <w:b/>
              </w:rPr>
              <w:t>only</w:t>
            </w:r>
          </w:p>
        </w:tc>
      </w:tr>
    </w:tbl>
    <w:p w:rsidR="002E49B4" w:rsidRDefault="002E49B4" w:rsidP="002E49B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4F85" w:rsidRPr="001E32BE" w:rsidTr="001E32BE">
        <w:trPr>
          <w:trHeight w:val="4130"/>
        </w:trPr>
        <w:tc>
          <w:tcPr>
            <w:tcW w:w="8856" w:type="dxa"/>
          </w:tcPr>
          <w:p w:rsidR="006F4F85" w:rsidRPr="001E32BE" w:rsidRDefault="006F4F85" w:rsidP="00E40946">
            <w:pPr>
              <w:rPr>
                <w:rFonts w:ascii="Garamond" w:hAnsi="Garamond"/>
              </w:rPr>
            </w:pPr>
            <w:r w:rsidRPr="001E32BE">
              <w:rPr>
                <w:rFonts w:ascii="Garamond" w:hAnsi="Garamond"/>
                <w:b/>
              </w:rPr>
              <w:t>APPROVAL BY COUNTY HISTORICAL COMMISSION (required)</w:t>
            </w:r>
          </w:p>
          <w:p w:rsidR="006F4F85" w:rsidRPr="001E32BE" w:rsidRDefault="006F4F85" w:rsidP="00E40946">
            <w:pPr>
              <w:rPr>
                <w:rFonts w:ascii="Garamond" w:hAnsi="Garamond"/>
                <w:b/>
              </w:rPr>
            </w:pPr>
          </w:p>
          <w:p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rsidR="006F4F85" w:rsidRPr="001E32BE" w:rsidRDefault="006F4F85" w:rsidP="00E40946">
            <w:pPr>
              <w:rPr>
                <w:rFonts w:ascii="Garamond" w:hAnsi="Garamond"/>
              </w:rPr>
            </w:pPr>
          </w:p>
          <w:bookmarkStart w:id="0" w:name="_GoBack"/>
          <w:p w:rsidR="006F4F85" w:rsidRPr="001E32BE"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Pr="001E32BE">
              <w:rPr>
                <w:rFonts w:ascii="Garamond" w:hAnsi="Garamond"/>
              </w:rPr>
            </w:r>
            <w:r w:rsidRPr="001E32BE">
              <w:rPr>
                <w:rFonts w:ascii="Garamond" w:hAnsi="Garamond"/>
              </w:rPr>
              <w:fldChar w:fldCharType="end"/>
            </w:r>
            <w:bookmarkEnd w:id="0"/>
            <w:r w:rsidRPr="001E32BE">
              <w:rPr>
                <w:rFonts w:ascii="Garamond" w:hAnsi="Garamond"/>
              </w:rPr>
              <w:t xml:space="preserve"> The topic qualifies for an Official Texas Historical Marker according to marker policies on the THC website.  Representatives of the CHC have met or talked with the potential marker sponsor and discussed the marker program poli</w:t>
            </w:r>
            <w:r w:rsidR="002A5BC5">
              <w:rPr>
                <w:rFonts w:ascii="Garamond" w:hAnsi="Garamond"/>
              </w:rPr>
              <w:t>cies as outlined on the THC web</w:t>
            </w:r>
            <w:r w:rsidRPr="001E32BE">
              <w:rPr>
                <w:rFonts w:ascii="Garamond" w:hAnsi="Garamond"/>
              </w:rPr>
              <w:t xml:space="preserve">site. The application has been filled out correctly.  The narrative history and documentation have been reviewed for accuracy.  </w:t>
            </w:r>
          </w:p>
          <w:p w:rsidR="006F4F85" w:rsidRPr="001E32BE" w:rsidRDefault="006F4F85" w:rsidP="001E32BE">
            <w:pPr>
              <w:spacing w:line="360" w:lineRule="auto"/>
              <w:rPr>
                <w:rFonts w:ascii="Garamond" w:hAnsi="Garamond"/>
                <w:b/>
              </w:rPr>
            </w:pPr>
          </w:p>
          <w:p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1"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1"/>
          </w:p>
          <w:p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2"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2"/>
          <w:p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3"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3"/>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4"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4"/>
          <w:p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5"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r w:rsidRPr="001E32BE">
              <w:rPr>
                <w:rFonts w:ascii="Garamond" w:hAnsi="Garamond"/>
              </w:rPr>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6"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6"/>
          </w:p>
        </w:tc>
      </w:tr>
    </w:tbl>
    <w:p w:rsidR="002E49B4" w:rsidRDefault="002E49B4" w:rsidP="002E49B4">
      <w:pPr>
        <w:jc w:val="center"/>
      </w:pPr>
    </w:p>
    <w:p w:rsidR="002E49B4" w:rsidRDefault="002E49B4" w:rsidP="002E49B4">
      <w:pPr>
        <w:rPr>
          <w:rFonts w:ascii="Garamond" w:hAnsi="Garamond"/>
          <w:b/>
        </w:rPr>
      </w:pPr>
      <w:r>
        <w:rPr>
          <w:rFonts w:ascii="Garamond" w:hAnsi="Garamond"/>
          <w:b/>
        </w:rPr>
        <w:t>CHECKLIST APPROVAL (required)</w:t>
      </w:r>
    </w:p>
    <w:p w:rsidR="002E49B4" w:rsidRDefault="002E49B4" w:rsidP="002E49B4">
      <w:pPr>
        <w:rPr>
          <w:rFonts w:ascii="Garamond" w:hAnsi="Garamond"/>
          <w:b/>
        </w:rPr>
      </w:pPr>
    </w:p>
    <w:p w:rsidR="002E49B4" w:rsidRDefault="002E49B4" w:rsidP="002E49B4">
      <w:pPr>
        <w:rPr>
          <w:rFonts w:ascii="Garamond" w:hAnsi="Garamond"/>
          <w:b/>
        </w:rPr>
      </w:pPr>
      <w:r>
        <w:rPr>
          <w:rFonts w:ascii="Garamond" w:hAnsi="Garamond"/>
          <w:b/>
        </w:rPr>
        <w:fldChar w:fldCharType="begin">
          <w:ffData>
            <w:name w:val="Check32"/>
            <w:enabled/>
            <w:calcOnExit w:val="0"/>
            <w:checkBox>
              <w:sizeAuto/>
              <w:default w:val="0"/>
            </w:checkBox>
          </w:ffData>
        </w:fldChar>
      </w:r>
      <w:bookmarkStart w:id="7" w:name="Check32"/>
      <w:r>
        <w:rPr>
          <w:rFonts w:ascii="Garamond" w:hAnsi="Garamond"/>
          <w:b/>
        </w:rPr>
        <w:instrText xml:space="preserve"> FORMCHECKBOX </w:instrText>
      </w:r>
      <w:r>
        <w:rPr>
          <w:rFonts w:ascii="Garamond" w:hAnsi="Garamond"/>
          <w:b/>
        </w:rPr>
      </w:r>
      <w:r>
        <w:rPr>
          <w:rFonts w:ascii="Garamond" w:hAnsi="Garamond"/>
          <w:b/>
        </w:rPr>
        <w:fldChar w:fldCharType="end"/>
      </w:r>
      <w:bookmarkEnd w:id="7"/>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rsidR="00C30D35" w:rsidRDefault="00C30D35" w:rsidP="00C30D35">
      <w:pPr>
        <w:numPr>
          <w:ilvl w:val="0"/>
          <w:numId w:val="13"/>
        </w:numPr>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8"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8"/>
    </w:p>
    <w:p w:rsidR="00492A22" w:rsidRDefault="00ED0A74" w:rsidP="00C30D35">
      <w:pPr>
        <w:numPr>
          <w:ilvl w:val="0"/>
          <w:numId w:val="13"/>
        </w:numPr>
        <w:rPr>
          <w:rFonts w:ascii="Garamond" w:hAnsi="Garamond"/>
          <w:b/>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9"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9"/>
    </w:p>
    <w:p w:rsidR="00492A22" w:rsidRDefault="00E90C1E" w:rsidP="00492A22">
      <w:pPr>
        <w:ind w:left="1440"/>
        <w:rPr>
          <w:rFonts w:ascii="Garamond" w:hAnsi="Garamond"/>
          <w:b/>
        </w:rPr>
      </w:pPr>
      <w:r>
        <w:rPr>
          <w:rFonts w:ascii="Garamond" w:hAnsi="Garamond"/>
          <w:b/>
        </w:rPr>
        <w:t>(Ex. AT</w:t>
      </w:r>
      <w:r w:rsidR="00492A22">
        <w:rPr>
          <w:rFonts w:ascii="Garamond" w:hAnsi="Garamond"/>
          <w:b/>
        </w:rPr>
        <w:t>-</w:t>
      </w:r>
      <w:r>
        <w:rPr>
          <w:rFonts w:ascii="Garamond" w:hAnsi="Garamond"/>
          <w:b/>
        </w:rPr>
        <w:t>C</w:t>
      </w:r>
      <w:r w:rsidR="00492A22">
        <w:rPr>
          <w:rFonts w:ascii="Garamond" w:hAnsi="Garamond"/>
          <w:b/>
        </w:rPr>
        <w:t>0</w:t>
      </w:r>
      <w:r>
        <w:rPr>
          <w:rFonts w:ascii="Garamond" w:hAnsi="Garamond"/>
          <w:b/>
        </w:rPr>
        <w:t>23</w:t>
      </w:r>
      <w:r w:rsidR="00ED0A74">
        <w:rPr>
          <w:rFonts w:ascii="Garamond" w:hAnsi="Garamond"/>
          <w:b/>
        </w:rPr>
        <w:t>; Number may</w:t>
      </w:r>
      <w:r w:rsidR="00492A22">
        <w:rPr>
          <w:rFonts w:ascii="Garamond" w:hAnsi="Garamond"/>
          <w:b/>
        </w:rPr>
        <w:t xml:space="preserve"> be found on Exhibit A</w:t>
      </w:r>
      <w:r w:rsidR="00ED0A74">
        <w:rPr>
          <w:rFonts w:ascii="Garamond" w:hAnsi="Garamond"/>
          <w:b/>
        </w:rPr>
        <w:t xml:space="preserve"> of the HTC designation</w:t>
      </w:r>
      <w:r w:rsidR="00492A22">
        <w:rPr>
          <w:rFonts w:ascii="Garamond" w:hAnsi="Garamond"/>
          <w:b/>
        </w:rPr>
        <w:t>)</w:t>
      </w:r>
    </w:p>
    <w:p w:rsidR="002E49B4" w:rsidRDefault="002E49B4" w:rsidP="002E49B4">
      <w:pPr>
        <w:rPr>
          <w:rFonts w:ascii="Garamond" w:hAnsi="Garamond"/>
          <w:b/>
        </w:rPr>
      </w:pPr>
    </w:p>
    <w:p w:rsidR="002B37F6" w:rsidRDefault="002E49B4" w:rsidP="00D4221D">
      <w:pPr>
        <w:rPr>
          <w:rFonts w:ascii="Garamond" w:hAnsi="Garamond"/>
          <w:b/>
        </w:rPr>
      </w:pPr>
      <w:r>
        <w:rPr>
          <w:rFonts w:ascii="Garamond" w:hAnsi="Garamond"/>
          <w:b/>
        </w:rPr>
        <w:fldChar w:fldCharType="begin">
          <w:ffData>
            <w:name w:val="Check33"/>
            <w:enabled/>
            <w:calcOnExit w:val="0"/>
            <w:checkBox>
              <w:sizeAuto/>
              <w:default w:val="0"/>
            </w:checkBox>
          </w:ffData>
        </w:fldChar>
      </w:r>
      <w:bookmarkStart w:id="10" w:name="Check33"/>
      <w:r>
        <w:rPr>
          <w:rFonts w:ascii="Garamond" w:hAnsi="Garamond"/>
          <w:b/>
        </w:rPr>
        <w:instrText xml:space="preserve"> FORMCHECKBOX </w:instrText>
      </w:r>
      <w:r>
        <w:rPr>
          <w:rFonts w:ascii="Garamond" w:hAnsi="Garamond"/>
          <w:b/>
        </w:rPr>
      </w:r>
      <w:r>
        <w:rPr>
          <w:rFonts w:ascii="Garamond" w:hAnsi="Garamond"/>
          <w:b/>
        </w:rPr>
        <w:fldChar w:fldCharType="end"/>
      </w:r>
      <w:bookmarkEnd w:id="10"/>
      <w:r>
        <w:rPr>
          <w:rFonts w:ascii="Garamond" w:hAnsi="Garamond"/>
          <w:b/>
        </w:rPr>
        <w:t xml:space="preserve">  </w:t>
      </w:r>
      <w:r w:rsidR="00D4221D">
        <w:rPr>
          <w:rFonts w:ascii="Garamond" w:hAnsi="Garamond"/>
          <w:b/>
        </w:rPr>
        <w:t xml:space="preserve">A narrative history is included </w:t>
      </w:r>
    </w:p>
    <w:p w:rsidR="002647FD" w:rsidRDefault="002647FD" w:rsidP="00D4221D">
      <w:pPr>
        <w:rPr>
          <w:rFonts w:ascii="Garamond" w:hAnsi="Garamond"/>
          <w:b/>
        </w:rPr>
      </w:pPr>
    </w:p>
    <w:p w:rsidR="002B37F6" w:rsidRDefault="002B37F6" w:rsidP="00D4221D">
      <w:pPr>
        <w:rPr>
          <w:rFonts w:ascii="Garamond" w:hAnsi="Garamond"/>
          <w:b/>
        </w:rPr>
      </w:pPr>
      <w:r>
        <w:rPr>
          <w:rFonts w:ascii="Garamond" w:hAnsi="Garamond"/>
          <w:b/>
        </w:rPr>
        <w:fldChar w:fldCharType="begin">
          <w:ffData>
            <w:name w:val="Check34"/>
            <w:enabled/>
            <w:calcOnExit w:val="0"/>
            <w:checkBox>
              <w:sizeAuto/>
              <w:default w:val="0"/>
            </w:checkBox>
          </w:ffData>
        </w:fldChar>
      </w:r>
      <w:bookmarkStart w:id="11" w:name="Check34"/>
      <w:r>
        <w:rPr>
          <w:rFonts w:ascii="Garamond" w:hAnsi="Garamond"/>
          <w:b/>
        </w:rPr>
        <w:instrText xml:space="preserve"> FORMCHECKBOX </w:instrText>
      </w:r>
      <w:r>
        <w:rPr>
          <w:rFonts w:ascii="Garamond" w:hAnsi="Garamond"/>
          <w:b/>
        </w:rPr>
      </w:r>
      <w:r>
        <w:rPr>
          <w:rFonts w:ascii="Garamond" w:hAnsi="Garamond"/>
          <w:b/>
        </w:rPr>
        <w:fldChar w:fldCharType="end"/>
      </w:r>
      <w:bookmarkEnd w:id="11"/>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 xml:space="preserve">has been obtained (page </w:t>
      </w:r>
      <w:r w:rsidR="00AE5A26">
        <w:rPr>
          <w:rFonts w:ascii="Garamond" w:hAnsi="Garamond"/>
          <w:b/>
        </w:rPr>
        <w:t>6</w:t>
      </w:r>
      <w:r>
        <w:rPr>
          <w:rFonts w:ascii="Garamond" w:hAnsi="Garamond"/>
          <w:b/>
        </w:rPr>
        <w:t>)</w:t>
      </w:r>
    </w:p>
    <w:p w:rsidR="00E444A0" w:rsidRDefault="00E444A0" w:rsidP="00D4221D">
      <w:pPr>
        <w:rPr>
          <w:rFonts w:ascii="Garamond" w:hAnsi="Garamond"/>
          <w:b/>
        </w:rPr>
      </w:pPr>
    </w:p>
    <w:bookmarkStart w:id="12" w:name="_Hlk519868337"/>
    <w:p w:rsidR="00E154FC" w:rsidRDefault="00E444A0" w:rsidP="002647FD">
      <w:pPr>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end"/>
      </w:r>
      <w:r>
        <w:rPr>
          <w:rFonts w:ascii="Garamond" w:hAnsi="Garamond"/>
          <w:b/>
        </w:rPr>
        <w:t xml:space="preserve">  Invoice for application fee is complete, printed and ready to be mailed to THC along with $100 check (page 7)</w:t>
      </w:r>
      <w:bookmarkEnd w:id="12"/>
    </w:p>
    <w:p w:rsidR="00E154FC" w:rsidRDefault="00E154FC" w:rsidP="00E154FC">
      <w:pPr>
        <w:rPr>
          <w:rFonts w:ascii="Garamond" w:hAnsi="Garamond"/>
          <w:b/>
        </w:rPr>
      </w:pPr>
      <w:r>
        <w:rPr>
          <w:rFonts w:ascii="Garamond" w:hAnsi="Garamond"/>
          <w:b/>
        </w:rPr>
        <w:t>OR</w:t>
      </w:r>
    </w:p>
    <w:p w:rsidR="002E49B4" w:rsidRDefault="002647FD" w:rsidP="00320CEA">
      <w:pPr>
        <w:ind w:firstLine="720"/>
        <w:rPr>
          <w:rFonts w:ascii="Garamond" w:hAnsi="Garamond"/>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end"/>
      </w:r>
      <w:r>
        <w:rPr>
          <w:rFonts w:ascii="Garamond" w:hAnsi="Garamond"/>
          <w:b/>
        </w:rPr>
        <w:t xml:space="preserve">  The application fee has been previously paid. This topic is a resubmission from previous years. </w:t>
      </w:r>
      <w:r w:rsidR="00320CEA">
        <w:rPr>
          <w:rFonts w:ascii="Garamond" w:hAnsi="Garamond"/>
          <w:b/>
        </w:rPr>
        <w:t xml:space="preserve">Previous Marker Job # (ex: 18PO01): </w:t>
      </w:r>
      <w:r w:rsidR="00320CEA">
        <w:rPr>
          <w:rFonts w:ascii="Garamond" w:hAnsi="Garamond"/>
        </w:rPr>
        <w:fldChar w:fldCharType="begin">
          <w:ffData>
            <w:name w:val="Text72"/>
            <w:enabled/>
            <w:calcOnExit w:val="0"/>
            <w:textInput/>
          </w:ffData>
        </w:fldChar>
      </w:r>
      <w:r w:rsidR="00320CEA">
        <w:rPr>
          <w:rFonts w:ascii="Garamond" w:hAnsi="Garamond"/>
        </w:rPr>
        <w:instrText xml:space="preserve"> FORMTEXT </w:instrText>
      </w:r>
      <w:r w:rsidR="00320CEA">
        <w:rPr>
          <w:rFonts w:ascii="Garamond" w:hAnsi="Garamond"/>
        </w:rPr>
      </w:r>
      <w:r w:rsidR="00320CEA">
        <w:rPr>
          <w:rFonts w:ascii="Garamond" w:hAnsi="Garamond"/>
        </w:rPr>
        <w:fldChar w:fldCharType="separate"/>
      </w:r>
      <w:r w:rsidR="00320CEA">
        <w:rPr>
          <w:noProof/>
        </w:rPr>
        <w:t> </w:t>
      </w:r>
      <w:r w:rsidR="00320CEA">
        <w:rPr>
          <w:noProof/>
        </w:rPr>
        <w:t> </w:t>
      </w:r>
      <w:r w:rsidR="00320CEA">
        <w:rPr>
          <w:noProof/>
        </w:rPr>
        <w:t> </w:t>
      </w:r>
      <w:r w:rsidR="00320CEA">
        <w:rPr>
          <w:noProof/>
        </w:rPr>
        <w:t> </w:t>
      </w:r>
      <w:r w:rsidR="00320CEA">
        <w:rPr>
          <w:noProof/>
        </w:rPr>
        <w:t> </w:t>
      </w:r>
      <w:r w:rsidR="00320CEA">
        <w:rPr>
          <w:rFonts w:ascii="Garamond" w:hAnsi="Garamond"/>
        </w:rPr>
        <w:fldChar w:fldCharType="end"/>
      </w:r>
    </w:p>
    <w:p w:rsidR="00320CEA" w:rsidRDefault="00320CEA" w:rsidP="00320CEA">
      <w:pPr>
        <w:ind w:firstLine="720"/>
      </w:pPr>
    </w:p>
    <w:p w:rsidR="002E49B4" w:rsidRPr="007F58DC" w:rsidRDefault="002E49B4" w:rsidP="002E49B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3"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3"/>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4"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p w:rsidR="00E40946" w:rsidRDefault="00E40946" w:rsidP="002E49B4">
      <w:pPr>
        <w:rPr>
          <w:rFonts w:ascii="Garamond" w:hAnsi="Garamond"/>
        </w:rPr>
      </w:pPr>
    </w:p>
    <w:p w:rsidR="00E40946" w:rsidRDefault="00E40946" w:rsidP="002E49B4">
      <w:pPr>
        <w:rPr>
          <w:rFonts w:ascii="Garamond" w:hAnsi="Garamond"/>
        </w:rPr>
      </w:pPr>
    </w:p>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40946" w:rsidRPr="001E32BE" w:rsidTr="00492A22">
        <w:tc>
          <w:tcPr>
            <w:tcW w:w="9810" w:type="dxa"/>
          </w:tcPr>
          <w:p w:rsidR="00E40946" w:rsidRPr="001E32BE" w:rsidRDefault="00492A22" w:rsidP="006A6B2C">
            <w:pPr>
              <w:jc w:val="center"/>
              <w:rPr>
                <w:rFonts w:ascii="Garamond" w:hAnsi="Garamond"/>
                <w:b/>
              </w:rPr>
            </w:pPr>
            <w:r>
              <w:rPr>
                <w:rFonts w:ascii="Garamond" w:hAnsi="Garamond"/>
                <w:b/>
              </w:rPr>
              <w:t>NOTICE: Incomplete</w:t>
            </w:r>
            <w:r w:rsidR="00E40946" w:rsidRPr="001E32BE">
              <w:rPr>
                <w:rFonts w:ascii="Garamond" w:hAnsi="Garamond"/>
                <w:b/>
              </w:rPr>
              <w:t xml:space="preserve"> applications will be returned to the CHC Chair or Marker Chair.</w:t>
            </w:r>
          </w:p>
        </w:tc>
      </w:tr>
    </w:tbl>
    <w:p w:rsidR="00492A22" w:rsidRPr="001A0B28" w:rsidRDefault="002E49B4" w:rsidP="00492A22">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rsidR="00154B5A" w:rsidRPr="00492A22" w:rsidRDefault="00492A22" w:rsidP="00492A22">
      <w:pPr>
        <w:jc w:val="center"/>
        <w:rPr>
          <w:rFonts w:ascii="Garamond" w:hAnsi="Garamond"/>
          <w:b/>
        </w:rPr>
      </w:pPr>
      <w:r w:rsidRPr="002B6E0B">
        <w:rPr>
          <w:rFonts w:ascii="Garamond" w:hAnsi="Garamond"/>
          <w:b/>
        </w:rPr>
        <w:t>201</w:t>
      </w:r>
      <w:r w:rsidR="00E444A0">
        <w:rPr>
          <w:rFonts w:ascii="Garamond" w:hAnsi="Garamond"/>
          <w:b/>
        </w:rPr>
        <w:t>9</w:t>
      </w:r>
      <w:r w:rsidRPr="002B6E0B">
        <w:rPr>
          <w:rFonts w:ascii="Garamond" w:hAnsi="Garamond"/>
          <w:b/>
        </w:rPr>
        <w:t xml:space="preserve"> Official Texas Historical </w:t>
      </w:r>
      <w:r>
        <w:rPr>
          <w:rFonts w:ascii="Garamond" w:hAnsi="Garamond"/>
          <w:b/>
        </w:rPr>
        <w:t>Marker</w:t>
      </w:r>
    </w:p>
    <w:p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rsidR="00492A22" w:rsidRDefault="00492A22" w:rsidP="00492A22">
      <w:pPr>
        <w:jc w:val="center"/>
        <w:rPr>
          <w:rFonts w:ascii="Garamond" w:hAnsi="Garamond"/>
          <w:b/>
        </w:rPr>
      </w:pPr>
    </w:p>
    <w:p w:rsidR="00492A22" w:rsidRPr="00492A22" w:rsidRDefault="00492A22" w:rsidP="00492A22">
      <w:pPr>
        <w:jc w:val="center"/>
        <w:rPr>
          <w:rFonts w:ascii="Garamond" w:hAnsi="Garamond"/>
          <w:b/>
        </w:rPr>
        <w:sectPr w:rsidR="00492A22" w:rsidRPr="00492A22" w:rsidSect="00C4748D">
          <w:headerReference w:type="default" r:id="rId9"/>
          <w:footerReference w:type="default" r:id="rId10"/>
          <w:type w:val="continuous"/>
          <w:pgSz w:w="12240" w:h="15840" w:code="1"/>
          <w:pgMar w:top="1440" w:right="1800" w:bottom="1440" w:left="1800" w:header="720" w:footer="720" w:gutter="0"/>
          <w:cols w:space="720"/>
          <w:docGrid w:linePitch="360"/>
        </w:sectPr>
      </w:pPr>
    </w:p>
    <w:p w:rsidR="005001AE" w:rsidRPr="001A0B28" w:rsidRDefault="00086E29" w:rsidP="005001AE">
      <w:pPr>
        <w:rPr>
          <w:rFonts w:ascii="Garamond" w:hAnsi="Garamond"/>
        </w:rPr>
      </w:pPr>
      <w:r w:rsidRPr="00F36836">
        <w:rPr>
          <w:rFonts w:ascii="Garamond" w:hAnsi="Garamond"/>
        </w:rPr>
        <w:t xml:space="preserve">This form constitutes a </w:t>
      </w:r>
      <w:r w:rsidR="005001AE" w:rsidRPr="00F36836">
        <w:rPr>
          <w:rFonts w:ascii="Garamond" w:hAnsi="Garamond"/>
        </w:rPr>
        <w:t xml:space="preserve">request for the Texas Historical Commission (THC) to consider approval of an Official Texas Historical Marker for </w:t>
      </w:r>
      <w:r w:rsidR="00EC5934" w:rsidRPr="00F36836">
        <w:rPr>
          <w:rFonts w:ascii="Garamond" w:hAnsi="Garamond"/>
        </w:rPr>
        <w:t>a cemetery</w:t>
      </w:r>
      <w:r w:rsidR="005001AE" w:rsidRPr="00F36836">
        <w:rPr>
          <w:rFonts w:ascii="Garamond" w:hAnsi="Garamond"/>
        </w:rPr>
        <w:t xml:space="preserve">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w:t>
      </w:r>
      <w:r w:rsidRPr="00F36836">
        <w:rPr>
          <w:rFonts w:ascii="Garamond" w:hAnsi="Garamond"/>
        </w:rPr>
        <w:t xml:space="preserve">of eligibility and </w:t>
      </w:r>
      <w:r w:rsidR="005001AE" w:rsidRPr="00F36836">
        <w:rPr>
          <w:rFonts w:ascii="Garamond" w:hAnsi="Garamond"/>
        </w:rPr>
        <w:t xml:space="preserve">approval for a state marker will be made by the THC. This form is to be used for </w:t>
      </w:r>
      <w:r w:rsidR="00EC5934" w:rsidRPr="00F36836">
        <w:rPr>
          <w:rFonts w:ascii="Garamond" w:hAnsi="Garamond"/>
        </w:rPr>
        <w:t>Historic Texas Cemetery</w:t>
      </w:r>
      <w:r w:rsidR="005001AE" w:rsidRPr="00F36836">
        <w:rPr>
          <w:rFonts w:ascii="Garamond" w:hAnsi="Garamond"/>
        </w:rPr>
        <w:t xml:space="preserve"> marker requests only. </w:t>
      </w:r>
      <w:r w:rsidR="00EC5934" w:rsidRPr="00F36836">
        <w:rPr>
          <w:rFonts w:ascii="Garamond" w:hAnsi="Garamond"/>
        </w:rPr>
        <w:t>Use this form if (1) you already completed the HTC designation and (2) you want to apply for a</w:t>
      </w:r>
      <w:r w:rsidR="00182E38">
        <w:rPr>
          <w:rFonts w:ascii="Garamond" w:hAnsi="Garamond"/>
        </w:rPr>
        <w:t>n interpretive</w:t>
      </w:r>
      <w:r w:rsidR="00EC5934" w:rsidRPr="00F36836">
        <w:rPr>
          <w:rFonts w:ascii="Garamond" w:hAnsi="Garamond"/>
        </w:rPr>
        <w:t xml:space="preserve"> historical marker for the cemetery. </w:t>
      </w:r>
      <w:r w:rsidR="005001AE" w:rsidRPr="00F36836">
        <w:rPr>
          <w:rFonts w:ascii="Garamond" w:hAnsi="Garamond"/>
        </w:rPr>
        <w:t xml:space="preserve">Please see separate forms for either </w:t>
      </w:r>
      <w:r w:rsidR="00182E38">
        <w:rPr>
          <w:rFonts w:ascii="Garamond" w:hAnsi="Garamond"/>
        </w:rPr>
        <w:t xml:space="preserve">HTC Medallion only and/or Name &amp; Date Plaques, </w:t>
      </w:r>
      <w:r w:rsidR="005001AE" w:rsidRPr="00F36836">
        <w:rPr>
          <w:rFonts w:ascii="Garamond" w:hAnsi="Garamond"/>
        </w:rPr>
        <w:t>Recorded Texas Historic Landmarks</w:t>
      </w:r>
      <w:r w:rsidR="00160832">
        <w:rPr>
          <w:rFonts w:ascii="Garamond" w:hAnsi="Garamond"/>
        </w:rPr>
        <w:t xml:space="preserve"> (buildings and structures)</w:t>
      </w:r>
      <w:r w:rsidR="005001AE" w:rsidRPr="00F36836">
        <w:rPr>
          <w:rFonts w:ascii="Garamond" w:hAnsi="Garamond"/>
        </w:rPr>
        <w:t xml:space="preserve"> or subject markers.</w:t>
      </w:r>
    </w:p>
    <w:p w:rsidR="005001AE" w:rsidRPr="001A0B28" w:rsidRDefault="005001AE" w:rsidP="005001AE">
      <w:pPr>
        <w:rPr>
          <w:rFonts w:ascii="Garamond" w:hAnsi="Garamond"/>
        </w:rPr>
      </w:pPr>
    </w:p>
    <w:p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1" w:history="1">
        <w:r w:rsidR="00912D12" w:rsidRPr="00F51BE4">
          <w:rPr>
            <w:rStyle w:val="Hyperlink"/>
            <w:rFonts w:ascii="Garamond" w:hAnsi="Garamond"/>
            <w:b/>
          </w:rPr>
          <w:t>http://www.thc.texas.gov/preserve/projects-and-programs/cemetery-preservation/historic-texas-cemetery-designation</w:t>
        </w:r>
      </w:hyperlink>
      <w:r w:rsidRPr="001A0B28">
        <w:rPr>
          <w:rFonts w:ascii="Garamond" w:hAnsi="Garamond"/>
          <w:b/>
        </w:rPr>
        <w:t>).</w:t>
      </w:r>
      <w:r w:rsidR="00912D12">
        <w:rPr>
          <w:rFonts w:ascii="Garamond" w:hAnsi="Garamond"/>
          <w:b/>
        </w:rPr>
        <w:t xml:space="preserve"> </w:t>
      </w:r>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Marker title</w:t>
      </w:r>
      <w:r w:rsidRPr="001A0B28">
        <w:rPr>
          <w:rFonts w:ascii="Garamond" w:hAnsi="Garamond"/>
        </w:rPr>
        <w:t xml:space="preserve"> (must be exactly as listed in the HTC designation): </w:t>
      </w:r>
      <w:r w:rsidRPr="001A0B28">
        <w:rPr>
          <w:rFonts w:ascii="Garamond" w:hAnsi="Garamond"/>
        </w:rPr>
        <w:fldChar w:fldCharType="begin">
          <w:ffData>
            <w:name w:val="Text1"/>
            <w:enabled/>
            <w:calcOnExit w:val="0"/>
            <w:textInput/>
          </w:ffData>
        </w:fldChar>
      </w:r>
      <w:bookmarkStart w:id="15" w:name="Text1"/>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Pr="001A0B28">
        <w:rPr>
          <w:rFonts w:ascii="Garamond" w:hAnsi="Garamond"/>
          <w:b/>
        </w:rPr>
        <w:fldChar w:fldCharType="end"/>
      </w:r>
      <w:bookmarkEnd w:id="15"/>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County:</w:t>
      </w:r>
      <w:r w:rsidRPr="001A0B28">
        <w:rPr>
          <w:rFonts w:ascii="Garamond" w:hAnsi="Garamond"/>
        </w:rPr>
        <w:t xml:space="preserve"> </w:t>
      </w:r>
      <w:r w:rsidRPr="001A0B28">
        <w:rPr>
          <w:rFonts w:ascii="Garamond" w:hAnsi="Garamond"/>
          <w:b/>
        </w:rPr>
        <w:fldChar w:fldCharType="begin">
          <w:ffData>
            <w:name w:val="Text2"/>
            <w:enabled/>
            <w:calcOnExit w:val="0"/>
            <w:textInput/>
          </w:ffData>
        </w:fldChar>
      </w:r>
      <w:bookmarkStart w:id="16" w:name="Text2"/>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6"/>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Town</w:t>
      </w:r>
      <w:r w:rsidRPr="001A0B28">
        <w:rPr>
          <w:rFonts w:ascii="Garamond" w:hAnsi="Garamond"/>
        </w:rPr>
        <w:t xml:space="preserve"> (nearest </w:t>
      </w:r>
      <w:r w:rsidR="00086E29">
        <w:rPr>
          <w:rFonts w:ascii="Garamond" w:hAnsi="Garamond"/>
        </w:rPr>
        <w:t xml:space="preserve">town in same </w:t>
      </w:r>
      <w:r w:rsidRPr="001A0B28">
        <w:rPr>
          <w:rFonts w:ascii="Garamond" w:hAnsi="Garamond"/>
        </w:rPr>
        <w:t>county</w:t>
      </w:r>
      <w:r w:rsidR="00086E29">
        <w:rPr>
          <w:rFonts w:ascii="Garamond" w:hAnsi="Garamond"/>
        </w:rPr>
        <w:t xml:space="preserve"> </w:t>
      </w:r>
      <w:r w:rsidRPr="001A0B28">
        <w:rPr>
          <w:rFonts w:ascii="Garamond" w:hAnsi="Garamond"/>
        </w:rPr>
        <w:t xml:space="preserve">on state highway map): </w:t>
      </w:r>
      <w:r w:rsidRPr="001A0B28">
        <w:rPr>
          <w:rFonts w:ascii="Garamond" w:hAnsi="Garamond"/>
          <w:b/>
        </w:rPr>
        <w:fldChar w:fldCharType="begin">
          <w:ffData>
            <w:name w:val="Text3"/>
            <w:enabled/>
            <w:calcOnExit w:val="0"/>
            <w:textInput/>
          </w:ffData>
        </w:fldChar>
      </w:r>
      <w:bookmarkStart w:id="17" w:name="Text3"/>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7"/>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Street address of marker site or directions from town noted above:</w:t>
      </w:r>
      <w:r w:rsidRPr="001A0B28">
        <w:rPr>
          <w:rFonts w:ascii="Garamond" w:hAnsi="Garamond"/>
        </w:rPr>
        <w:t xml:space="preserve"> </w:t>
      </w:r>
      <w:r w:rsidRPr="001A0B28">
        <w:rPr>
          <w:rFonts w:ascii="Garamond" w:hAnsi="Garamond"/>
          <w:b/>
        </w:rPr>
        <w:fldChar w:fldCharType="begin">
          <w:ffData>
            <w:name w:val="Text4"/>
            <w:enabled/>
            <w:calcOnExit w:val="0"/>
            <w:textInput/>
          </w:ffData>
        </w:fldChar>
      </w:r>
      <w:bookmarkStart w:id="18" w:name="Text4"/>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8"/>
    </w:p>
    <w:p w:rsidR="005001AE" w:rsidRDefault="005001AE" w:rsidP="005001AE">
      <w:pPr>
        <w:rPr>
          <w:rFonts w:ascii="Garamond" w:hAnsi="Garamond"/>
        </w:rPr>
      </w:pPr>
    </w:p>
    <w:p w:rsidR="006C7118" w:rsidRPr="001A0B28" w:rsidRDefault="006C7118" w:rsidP="005001AE">
      <w:pPr>
        <w:rPr>
          <w:rFonts w:ascii="Garamond" w:hAnsi="Garamond"/>
        </w:rPr>
      </w:pPr>
    </w:p>
    <w:p w:rsidR="005001AE" w:rsidRPr="001A0B28" w:rsidRDefault="005001AE" w:rsidP="005001AE">
      <w:pPr>
        <w:rPr>
          <w:rFonts w:ascii="Garamond" w:hAnsi="Garamond"/>
          <w:b/>
        </w:rPr>
      </w:pPr>
      <w:r w:rsidRPr="001A0B28">
        <w:rPr>
          <w:rFonts w:ascii="Garamond" w:hAnsi="Garamond"/>
          <w:b/>
        </w:rPr>
        <w:t>NOTE: Historic Texas Cemetery markers must be placed at the cemetery being marked. They cannot be placed on right-of-way maintained by the Texas Department of Transportation</w:t>
      </w:r>
      <w:r w:rsidR="00A667CA">
        <w:rPr>
          <w:rFonts w:ascii="Garamond" w:hAnsi="Garamond"/>
          <w:b/>
        </w:rPr>
        <w:t xml:space="preserve"> (TxDOT)</w:t>
      </w:r>
      <w:r w:rsidRPr="001A0B28">
        <w:rPr>
          <w:rFonts w:ascii="Garamond" w:hAnsi="Garamond"/>
          <w:b/>
        </w:rPr>
        <w:t>.</w:t>
      </w:r>
    </w:p>
    <w:p w:rsidR="005001AE" w:rsidRPr="001A0B28" w:rsidRDefault="005001AE" w:rsidP="005001AE">
      <w:pPr>
        <w:rPr>
          <w:rFonts w:ascii="Garamond" w:hAnsi="Garamond"/>
          <w:b/>
        </w:rPr>
      </w:pPr>
    </w:p>
    <w:p w:rsidR="005001AE" w:rsidRPr="001A0B28" w:rsidRDefault="00ED007D" w:rsidP="005001AE">
      <w:pPr>
        <w:rPr>
          <w:rFonts w:ascii="Garamond" w:hAnsi="Garamond"/>
          <w:b/>
        </w:rPr>
      </w:pPr>
      <w:r>
        <w:rPr>
          <w:rFonts w:ascii="Garamond" w:hAnsi="Garamond"/>
          <w:b/>
        </w:rPr>
        <w:t>HISTORIC TEXAS CEMETERY MARKERS</w:t>
      </w:r>
    </w:p>
    <w:p w:rsidR="005001AE" w:rsidRPr="001A0B28" w:rsidRDefault="005001AE" w:rsidP="005001AE">
      <w:pPr>
        <w:rPr>
          <w:rFonts w:ascii="Garamond" w:hAnsi="Garamond"/>
          <w:b/>
        </w:rPr>
      </w:pPr>
    </w:p>
    <w:p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events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rsidR="004E1958" w:rsidRDefault="004E1958" w:rsidP="005001AE">
      <w:pPr>
        <w:rPr>
          <w:rFonts w:ascii="Garamond" w:hAnsi="Garamond"/>
          <w:b/>
        </w:rPr>
      </w:pPr>
    </w:p>
    <w:p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 xml:space="preserve">Completion of the HTC designation does not ensure approval for an HTC marker; it is only a prerequisite. The application for an HTC </w:t>
      </w:r>
      <w:r w:rsidRPr="005D4293">
        <w:rPr>
          <w:rFonts w:ascii="Garamond" w:hAnsi="Garamond"/>
        </w:rPr>
        <w:lastRenderedPageBreak/>
        <w:t>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rsidR="005001AE" w:rsidRPr="001A0B28" w:rsidRDefault="005001AE" w:rsidP="005001AE">
      <w:pPr>
        <w:rPr>
          <w:rFonts w:ascii="Garamond" w:hAnsi="Garamond"/>
        </w:rPr>
      </w:pPr>
    </w:p>
    <w:p w:rsidR="005001AE" w:rsidRPr="001A0B28" w:rsidRDefault="005001AE" w:rsidP="005001AE">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rsidR="00234256" w:rsidRDefault="005001AE" w:rsidP="005001AE">
      <w:pPr>
        <w:rPr>
          <w:rFonts w:ascii="Garamond" w:hAnsi="Garamond"/>
        </w:rPr>
      </w:pPr>
      <w:r w:rsidRPr="001A0B28">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narrative history and </w:t>
      </w:r>
      <w:r w:rsidRPr="001A0B28">
        <w:rPr>
          <w:rFonts w:ascii="Garamond" w:hAnsi="Garamond"/>
        </w:rPr>
        <w:t>documentatio</w:t>
      </w:r>
      <w:r w:rsidR="008665E8">
        <w:rPr>
          <w:rFonts w:ascii="Garamond" w:hAnsi="Garamond"/>
        </w:rPr>
        <w:t xml:space="preserve">n.  </w:t>
      </w:r>
    </w:p>
    <w:p w:rsidR="00D14231" w:rsidRPr="008665E8" w:rsidRDefault="00D14231" w:rsidP="005001AE">
      <w:pPr>
        <w:rPr>
          <w:rFonts w:ascii="Garamond" w:hAnsi="Garamond"/>
        </w:rPr>
      </w:pPr>
      <w:r w:rsidRPr="00D14231">
        <w:rPr>
          <w:rFonts w:ascii="Garamond" w:hAnsi="Garamond"/>
          <w:b/>
        </w:rPr>
        <w:t xml:space="preserve"> </w:t>
      </w:r>
    </w:p>
    <w:p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rsidR="00234256" w:rsidRPr="008516B7" w:rsidRDefault="00234256" w:rsidP="00234256">
      <w:pPr>
        <w:numPr>
          <w:ilvl w:val="0"/>
          <w:numId w:val="14"/>
        </w:numPr>
        <w:rPr>
          <w:rFonts w:ascii="Garamond" w:hAnsi="Garamond"/>
        </w:rPr>
      </w:pPr>
      <w:r w:rsidRPr="008516B7">
        <w:rPr>
          <w:rFonts w:ascii="Garamond" w:hAnsi="Garamond"/>
        </w:rPr>
        <w:t>The sponsorship application, 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Pr>
          <w:rFonts w:ascii="Garamond" w:hAnsi="Garamond"/>
        </w:rPr>
        <w:t xml:space="preserve">November </w:t>
      </w:r>
      <w:r w:rsidRPr="008516B7">
        <w:rPr>
          <w:rFonts w:ascii="Garamond" w:hAnsi="Garamond"/>
        </w:rPr>
        <w:t>15, 201</w:t>
      </w:r>
      <w:r w:rsidR="00E444A0">
        <w:rPr>
          <w:rFonts w:ascii="Garamond" w:hAnsi="Garamond"/>
        </w:rPr>
        <w:t>8</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rsidR="00234256" w:rsidRPr="00B778CB" w:rsidRDefault="00234256" w:rsidP="00234256">
      <w:pPr>
        <w:numPr>
          <w:ilvl w:val="0"/>
          <w:numId w:val="14"/>
        </w:numPr>
        <w:rPr>
          <w:rFonts w:ascii="Garamond" w:hAnsi="Garamond"/>
        </w:rPr>
      </w:pPr>
      <w:r w:rsidRPr="00B778CB">
        <w:rPr>
          <w:rFonts w:ascii="Garamond" w:hAnsi="Garamond"/>
        </w:rPr>
        <w:t>Narrative histories must be typed in a double-spaced (or 1.5-spaced) format and include separate sections on context, overview</w:t>
      </w:r>
      <w:r>
        <w:rPr>
          <w:rFonts w:ascii="Garamond" w:hAnsi="Garamond"/>
        </w:rPr>
        <w:t xml:space="preserve"> and</w:t>
      </w:r>
      <w:r w:rsidRPr="00B778CB">
        <w:rPr>
          <w:rFonts w:ascii="Garamond" w:hAnsi="Garamond"/>
        </w:rPr>
        <w:t xml:space="preserve"> significance.</w:t>
      </w:r>
    </w:p>
    <w:p w:rsidR="00234256" w:rsidRDefault="00234256" w:rsidP="00234256">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rsidR="00234256" w:rsidRPr="00D1304F" w:rsidRDefault="00234256" w:rsidP="00234256">
      <w:pPr>
        <w:numPr>
          <w:ilvl w:val="0"/>
          <w:numId w:val="14"/>
        </w:numPr>
        <w:rPr>
          <w:rFonts w:ascii="Garamond" w:hAnsi="Garamond"/>
          <w:b/>
        </w:rPr>
      </w:pPr>
      <w:r w:rsidRPr="00D1304F">
        <w:rPr>
          <w:rFonts w:ascii="Garamond" w:hAnsi="Garamond"/>
          <w:b/>
        </w:rPr>
        <w:t xml:space="preserve">The CHC or Marker Chair will forward the application and narrative history to </w:t>
      </w:r>
      <w:hyperlink r:id="rId12" w:history="1">
        <w:r w:rsidR="00912D12" w:rsidRPr="00F51BE4">
          <w:rPr>
            <w:rStyle w:val="Hyperlink"/>
            <w:rFonts w:ascii="Garamond" w:hAnsi="Garamond"/>
            <w:b/>
          </w:rPr>
          <w:t>markerapplication@thc.texas.gov</w:t>
        </w:r>
      </w:hyperlink>
      <w:r w:rsidR="00912D12">
        <w:rPr>
          <w:rFonts w:ascii="Garamond" w:hAnsi="Garamond"/>
          <w:b/>
        </w:rPr>
        <w:t xml:space="preserve">. </w:t>
      </w:r>
      <w:r w:rsidR="00CA7EFF">
        <w:rPr>
          <w:rFonts w:ascii="Garamond" w:hAnsi="Garamond"/>
        </w:rPr>
        <w:t>You will receive confirmation of your application being received. If you do not receive confirmation from the THC Marker Team within one week of sending your application, please contact our office.</w:t>
      </w:r>
    </w:p>
    <w:p w:rsidR="00234256" w:rsidRDefault="00E444A0" w:rsidP="00234256">
      <w:pPr>
        <w:numPr>
          <w:ilvl w:val="0"/>
          <w:numId w:val="14"/>
        </w:numPr>
        <w:rPr>
          <w:rFonts w:ascii="Garamond" w:hAnsi="Garamond"/>
        </w:rPr>
      </w:pPr>
      <w:bookmarkStart w:id="19" w:name="_Hlk519868416"/>
      <w:r>
        <w:rPr>
          <w:rFonts w:ascii="Garamond" w:hAnsi="Garamond"/>
        </w:rPr>
        <w:t>Once the CHC sends in the application, the sponsor mails the Marker Application Fee Invoice</w:t>
      </w:r>
      <w:r w:rsidR="00D3009C">
        <w:rPr>
          <w:rFonts w:ascii="Garamond" w:hAnsi="Garamond"/>
        </w:rPr>
        <w:t xml:space="preserve"> (page 7)</w:t>
      </w:r>
      <w:r>
        <w:rPr>
          <w:rFonts w:ascii="Garamond" w:hAnsi="Garamond"/>
        </w:rPr>
        <w:t xml:space="preserve"> and a $100 check to the THC mailing address noted on the invoice by November 30, 2018, 5 p.m., CST. </w:t>
      </w:r>
      <w:r w:rsidR="00234256">
        <w:rPr>
          <w:rFonts w:ascii="Garamond" w:hAnsi="Garamond"/>
        </w:rPr>
        <w:t>Payment of the application fee does not guarantee approval of the historical marker</w:t>
      </w:r>
      <w:r>
        <w:rPr>
          <w:rFonts w:ascii="Garamond" w:hAnsi="Garamond"/>
        </w:rPr>
        <w:t xml:space="preserve"> and this fee is non-refundable. However, if not accepted, the application fee will carry over to a new submission. </w:t>
      </w:r>
    </w:p>
    <w:bookmarkEnd w:id="19"/>
    <w:p w:rsidR="00234256" w:rsidRPr="009F757F"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fax or mail by </w:t>
      </w:r>
      <w:r w:rsidR="00E444A0">
        <w:rPr>
          <w:rFonts w:ascii="Garamond" w:hAnsi="Garamond"/>
          <w:u w:val="single"/>
        </w:rPr>
        <w:t>November 30</w:t>
      </w:r>
      <w:r w:rsidR="00EB060B" w:rsidRPr="00EB060B">
        <w:rPr>
          <w:rFonts w:ascii="Garamond" w:hAnsi="Garamond"/>
          <w:u w:val="single"/>
        </w:rPr>
        <w:t>, 201</w:t>
      </w:r>
      <w:r w:rsidR="00E444A0">
        <w:rPr>
          <w:rFonts w:ascii="Garamond" w:hAnsi="Garamond"/>
          <w:u w:val="single"/>
        </w:rPr>
        <w:t>8, 5 p.m., CST</w:t>
      </w:r>
      <w:r>
        <w:rPr>
          <w:rFonts w:ascii="Garamond" w:hAnsi="Garamond"/>
        </w:rPr>
        <w:t>.</w:t>
      </w:r>
      <w:r w:rsidR="007705A1">
        <w:rPr>
          <w:rFonts w:ascii="Garamond" w:hAnsi="Garamond"/>
        </w:rPr>
        <w:t xml:space="preserve"> </w:t>
      </w:r>
    </w:p>
    <w:p w:rsidR="00234256" w:rsidRDefault="00234256" w:rsidP="00234256">
      <w:pPr>
        <w:rPr>
          <w:rFonts w:ascii="Garamond" w:hAnsi="Garamond"/>
        </w:rPr>
      </w:pPr>
    </w:p>
    <w:p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rsidR="00182E38" w:rsidRDefault="00182E38" w:rsidP="00D14231">
      <w:pPr>
        <w:rPr>
          <w:rFonts w:ascii="Garamond" w:hAnsi="Garamond"/>
          <w:b/>
        </w:rPr>
      </w:pPr>
    </w:p>
    <w:p w:rsidR="00182E38" w:rsidRDefault="00182E38" w:rsidP="00D14231">
      <w:pPr>
        <w:rPr>
          <w:rFonts w:ascii="Garamond" w:hAnsi="Garamond"/>
          <w:b/>
        </w:rPr>
      </w:pPr>
    </w:p>
    <w:p w:rsidR="00D14231" w:rsidRPr="00D14231" w:rsidRDefault="00234256" w:rsidP="00D14231">
      <w:pPr>
        <w:rPr>
          <w:rFonts w:ascii="Garamond" w:hAnsi="Garamond"/>
          <w:b/>
        </w:rPr>
      </w:pPr>
      <w:r>
        <w:rPr>
          <w:rFonts w:ascii="Garamond" w:hAnsi="Garamond"/>
          <w:b/>
        </w:rPr>
        <w:t>SCORING CRITERIA</w:t>
      </w:r>
    </w:p>
    <w:p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r w:rsidR="006C5234" w:rsidRPr="001E68DC">
        <w:rPr>
          <w:rFonts w:ascii="Garamond" w:hAnsi="Garamond"/>
        </w:rPr>
        <w:t>Age;</w:t>
      </w:r>
      <w:r w:rsidR="006C5234">
        <w:rPr>
          <w:rFonts w:ascii="Garamond" w:hAnsi="Garamond"/>
        </w:rPr>
        <w:t xml:space="preserve"> </w:t>
      </w:r>
    </w:p>
    <w:p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Historical Significance/Architectural Significance;</w:t>
      </w:r>
    </w:p>
    <w:p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Repair/Integrity;</w:t>
      </w:r>
    </w:p>
    <w:p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of topic for addressing gaps in historical marker program;</w:t>
      </w:r>
    </w:p>
    <w:p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Value of topic as an undertold or untold aspect of Texas history;</w:t>
      </w:r>
    </w:p>
    <w:p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Endangerment level of property, site or topic;</w:t>
      </w:r>
    </w:p>
    <w:p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Available documentation and resources;</w:t>
      </w:r>
    </w:p>
    <w:p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among this group of candidates;</w:t>
      </w:r>
    </w:p>
    <w:p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rsidR="005001AE" w:rsidRPr="001A0B28" w:rsidRDefault="005001AE" w:rsidP="006C5234">
      <w:pPr>
        <w:rPr>
          <w:rFonts w:ascii="Garamond" w:hAnsi="Garamond"/>
        </w:rPr>
      </w:pP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b/>
        </w:rPr>
      </w:pPr>
      <w:r w:rsidRPr="001A0B28">
        <w:rPr>
          <w:rFonts w:ascii="Garamond" w:hAnsi="Garamond"/>
          <w:b/>
        </w:rPr>
        <w:t>SPONSORSHIP PAYMENT INFORMATION</w:t>
      </w:r>
    </w:p>
    <w:p w:rsidR="005001AE" w:rsidRPr="001A0B28" w:rsidRDefault="005001AE" w:rsidP="005001AE">
      <w:pPr>
        <w:rPr>
          <w:rFonts w:ascii="Garamond" w:hAnsi="Garamond"/>
        </w:rPr>
      </w:pPr>
      <w:r w:rsidRPr="001A0B28">
        <w:rPr>
          <w:rFonts w:ascii="Garamond" w:hAnsi="Garamond"/>
        </w:rPr>
        <w:t>Prospective sponsors please note the following:</w:t>
      </w:r>
    </w:p>
    <w:p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notice.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20" w:name="_Hlk519868513"/>
      <w:r>
        <w:rPr>
          <w:rFonts w:ascii="Garamond" w:hAnsi="Garamond"/>
        </w:rPr>
        <w:t xml:space="preserve">by March </w:t>
      </w:r>
      <w:r w:rsidR="00E154FC">
        <w:rPr>
          <w:rFonts w:ascii="Garamond" w:hAnsi="Garamond"/>
        </w:rPr>
        <w:t>15, 2019</w:t>
      </w:r>
      <w:r w:rsidR="00E444A0">
        <w:rPr>
          <w:rFonts w:ascii="Garamond" w:hAnsi="Garamond"/>
        </w:rPr>
        <w:t>, 5 p.m., CST</w:t>
      </w:r>
      <w:r w:rsidR="005001AE" w:rsidRPr="001A0B28">
        <w:rPr>
          <w:rFonts w:ascii="Garamond" w:hAnsi="Garamond"/>
        </w:rPr>
        <w:t xml:space="preserve">. </w:t>
      </w:r>
      <w:bookmarkEnd w:id="20"/>
    </w:p>
    <w:p w:rsidR="005001AE" w:rsidRPr="001A0B28" w:rsidRDefault="005001AE" w:rsidP="005001AE">
      <w:pPr>
        <w:numPr>
          <w:ilvl w:val="0"/>
          <w:numId w:val="6"/>
        </w:numPr>
        <w:rPr>
          <w:rFonts w:ascii="Garamond" w:hAnsi="Garamond"/>
        </w:rPr>
      </w:pPr>
      <w:r w:rsidRPr="001A0B28">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 xml:space="preserve">Marker sponsor </w:t>
      </w:r>
      <w:r w:rsidRPr="001A0B28">
        <w:rPr>
          <w:rFonts w:ascii="Garamond" w:hAnsi="Garamond"/>
        </w:rPr>
        <w:t xml:space="preserve">(may be individual or organization): </w:t>
      </w:r>
      <w:r w:rsidRPr="001A0B28">
        <w:rPr>
          <w:rFonts w:ascii="Garamond" w:hAnsi="Garamond"/>
          <w:b/>
        </w:rPr>
        <w:fldChar w:fldCharType="begin">
          <w:ffData>
            <w:name w:val="Text14"/>
            <w:enabled/>
            <w:calcOnExit w:val="0"/>
            <w:textInput/>
          </w:ffData>
        </w:fldChar>
      </w:r>
      <w:bookmarkStart w:id="21" w:name="Text14"/>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1"/>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Contact person</w:t>
      </w:r>
      <w:r w:rsidRPr="001A0B28">
        <w:rPr>
          <w:rFonts w:ascii="Garamond" w:hAnsi="Garamond"/>
        </w:rPr>
        <w:t xml:space="preserve"> (if applicable): </w:t>
      </w:r>
      <w:r w:rsidRPr="001A0B28">
        <w:rPr>
          <w:rFonts w:ascii="Garamond" w:hAnsi="Garamond"/>
          <w:b/>
        </w:rPr>
        <w:fldChar w:fldCharType="begin">
          <w:ffData>
            <w:name w:val="Text15"/>
            <w:enabled/>
            <w:calcOnExit w:val="0"/>
            <w:textInput/>
          </w:ffData>
        </w:fldChar>
      </w:r>
      <w:bookmarkStart w:id="22" w:name="Text15"/>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2"/>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Mailing address:</w:t>
      </w:r>
      <w:r w:rsidRPr="001A0B28">
        <w:rPr>
          <w:rFonts w:ascii="Garamond" w:hAnsi="Garamond"/>
        </w:rPr>
        <w:t xml:space="preserve"> </w:t>
      </w:r>
      <w:r w:rsidRPr="001A0B28">
        <w:rPr>
          <w:rFonts w:ascii="Garamond" w:hAnsi="Garamond"/>
          <w:b/>
        </w:rPr>
        <w:fldChar w:fldCharType="begin">
          <w:ffData>
            <w:name w:val="Text16"/>
            <w:enabled/>
            <w:calcOnExit w:val="0"/>
            <w:textInput/>
          </w:ffData>
        </w:fldChar>
      </w:r>
      <w:bookmarkStart w:id="23" w:name="Text16"/>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3"/>
      <w:r w:rsidRPr="001A0B28">
        <w:rPr>
          <w:rFonts w:ascii="Garamond" w:hAnsi="Garamond"/>
        </w:rPr>
        <w:t xml:space="preserve">  </w:t>
      </w:r>
      <w:r w:rsidRPr="001A0B28">
        <w:rPr>
          <w:rFonts w:ascii="Garamond" w:hAnsi="Garamond"/>
          <w:b/>
        </w:rPr>
        <w:t>City, Zip:</w:t>
      </w:r>
      <w:r w:rsidRPr="001A0B28">
        <w:rPr>
          <w:rFonts w:ascii="Garamond" w:hAnsi="Garamond"/>
        </w:rPr>
        <w:t xml:space="preserve"> </w:t>
      </w:r>
      <w:r w:rsidRPr="001A0B28">
        <w:rPr>
          <w:rFonts w:ascii="Garamond" w:hAnsi="Garamond"/>
          <w:b/>
        </w:rPr>
        <w:fldChar w:fldCharType="begin">
          <w:ffData>
            <w:name w:val="Text17"/>
            <w:enabled/>
            <w:calcOnExit w:val="0"/>
            <w:textInput/>
          </w:ffData>
        </w:fldChar>
      </w:r>
      <w:bookmarkStart w:id="24" w:name="Text17"/>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4"/>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Email address</w:t>
      </w:r>
      <w:r w:rsidRPr="001A0B28">
        <w:rPr>
          <w:rFonts w:ascii="Garamond" w:hAnsi="Garamond"/>
        </w:rPr>
        <w:t xml:space="preserve"> (required): </w:t>
      </w:r>
      <w:r w:rsidRPr="001A0B28">
        <w:rPr>
          <w:rFonts w:ascii="Garamond" w:hAnsi="Garamond"/>
          <w:b/>
        </w:rPr>
        <w:fldChar w:fldCharType="begin">
          <w:ffData>
            <w:name w:val="Text18"/>
            <w:enabled/>
            <w:calcOnExit w:val="0"/>
            <w:textInput/>
          </w:ffData>
        </w:fldChar>
      </w:r>
      <w:bookmarkStart w:id="25" w:name="Text18"/>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5"/>
      <w:r w:rsidRPr="001A0B28">
        <w:rPr>
          <w:rFonts w:ascii="Garamond" w:hAnsi="Garamond"/>
          <w:b/>
        </w:rPr>
        <w:t xml:space="preserve">   Phone:</w:t>
      </w:r>
      <w:r w:rsidRPr="001A0B28">
        <w:rPr>
          <w:rFonts w:ascii="Garamond" w:hAnsi="Garamond"/>
        </w:rPr>
        <w:t xml:space="preserve"> </w:t>
      </w:r>
      <w:r w:rsidRPr="001A0B28">
        <w:rPr>
          <w:rFonts w:ascii="Garamond" w:hAnsi="Garamond"/>
        </w:rPr>
        <w:fldChar w:fldCharType="begin">
          <w:ffData>
            <w:name w:val="Text26"/>
            <w:enabled/>
            <w:calcOnExit w:val="0"/>
            <w:textInput/>
          </w:ffData>
        </w:fldChar>
      </w:r>
      <w:bookmarkStart w:id="26" w:name="Text26"/>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bookmarkEnd w:id="26"/>
    </w:p>
    <w:p w:rsidR="005001AE" w:rsidRPr="001A0B28" w:rsidRDefault="005001AE" w:rsidP="005001AE">
      <w:pPr>
        <w:jc w:val="both"/>
        <w:rPr>
          <w:rFonts w:ascii="Garamond" w:hAnsi="Garamond"/>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5001AE" w:rsidRPr="001A0B28" w:rsidRDefault="005001AE" w:rsidP="005001AE">
      <w:pPr>
        <w:jc w:val="both"/>
        <w:rPr>
          <w:rFonts w:ascii="Garamond" w:hAnsi="Garamond"/>
          <w:b/>
        </w:rPr>
      </w:pPr>
      <w:r w:rsidRPr="001A0B28">
        <w:rPr>
          <w:rFonts w:ascii="Garamond" w:hAnsi="Garamond"/>
          <w:b/>
        </w:rPr>
        <w:t>SHIPPING INSTRUCTIONS</w:t>
      </w:r>
    </w:p>
    <w:p w:rsidR="00682080" w:rsidRPr="001A0B28" w:rsidRDefault="00682080" w:rsidP="00682080">
      <w:pPr>
        <w:rPr>
          <w:rFonts w:ascii="Garamond" w:hAnsi="Garamond"/>
        </w:rPr>
      </w:pPr>
      <w:r w:rsidRPr="001A0B28">
        <w:rPr>
          <w:rFonts w:ascii="Garamond" w:hAnsi="Garamond"/>
        </w:rPr>
        <w:t xml:space="preserve">In order to facilitate </w:t>
      </w:r>
      <w:r w:rsidR="008F3216">
        <w:rPr>
          <w:rFonts w:ascii="Garamond" w:hAnsi="Garamond"/>
        </w:rPr>
        <w:t xml:space="preserve">marker </w:t>
      </w:r>
      <w:r w:rsidRPr="001A0B28">
        <w:rPr>
          <w:rFonts w:ascii="Garamond" w:hAnsi="Garamond"/>
        </w:rPr>
        <w:t>delivery, residence addresses, post office box numbers and rural route numbers are not permitted. To avoid additional shipping charges or delays, use a business street address (open 8 a.m.—5 p.m., Monday through Friday).</w:t>
      </w:r>
      <w:r w:rsidR="006309A8">
        <w:rPr>
          <w:rFonts w:ascii="Garamond" w:hAnsi="Garamond"/>
        </w:rPr>
        <w:t xml:space="preserve"> </w:t>
      </w:r>
      <w:r w:rsidR="006309A8" w:rsidRPr="006C28CE">
        <w:rPr>
          <w:rFonts w:ascii="Garamond" w:hAnsi="Garamond"/>
          <w:b/>
        </w:rPr>
        <w:t>THC is not responsible for additional shipping charges if multiple delivery attempts are made.</w:t>
      </w:r>
      <w:r w:rsidR="006309A8">
        <w:rPr>
          <w:rFonts w:ascii="Garamond" w:hAnsi="Garamond"/>
        </w:rPr>
        <w:t xml:space="preserve"> </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Name:</w:t>
      </w:r>
      <w:r w:rsidRPr="001A0B28">
        <w:rPr>
          <w:rFonts w:ascii="Garamond" w:hAnsi="Garamond"/>
        </w:rPr>
        <w:t xml:space="preserve"> </w:t>
      </w:r>
      <w:r w:rsidRPr="001A0B28">
        <w:rPr>
          <w:rFonts w:ascii="Garamond" w:hAnsi="Garamond"/>
          <w:b/>
        </w:rPr>
        <w:fldChar w:fldCharType="begin">
          <w:ffData>
            <w:name w:val="Text19"/>
            <w:enabled/>
            <w:calcOnExit w:val="0"/>
            <w:textInput/>
          </w:ffData>
        </w:fldChar>
      </w:r>
      <w:bookmarkStart w:id="27" w:name="Text19"/>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7"/>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Street address:</w:t>
      </w:r>
      <w:r w:rsidRPr="001A0B28">
        <w:rPr>
          <w:rFonts w:ascii="Garamond" w:hAnsi="Garamond"/>
        </w:rPr>
        <w:t xml:space="preserve"> </w:t>
      </w:r>
      <w:r w:rsidRPr="001A0B28">
        <w:rPr>
          <w:rFonts w:ascii="Garamond" w:hAnsi="Garamond"/>
          <w:b/>
        </w:rPr>
        <w:fldChar w:fldCharType="begin">
          <w:ffData>
            <w:name w:val="Text20"/>
            <w:enabled/>
            <w:calcOnExit w:val="0"/>
            <w:textInput/>
          </w:ffData>
        </w:fldChar>
      </w:r>
      <w:bookmarkStart w:id="28" w:name="Text20"/>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8"/>
      <w:r w:rsidRPr="001A0B28">
        <w:rPr>
          <w:rFonts w:ascii="Garamond" w:hAnsi="Garamond"/>
        </w:rPr>
        <w:t xml:space="preserve">  </w:t>
      </w:r>
      <w:r w:rsidRPr="001A0B28">
        <w:rPr>
          <w:rFonts w:ascii="Garamond" w:hAnsi="Garamond"/>
          <w:b/>
        </w:rPr>
        <w:t>City, Zip:</w:t>
      </w:r>
      <w:r w:rsidRPr="001A0B28">
        <w:rPr>
          <w:rFonts w:ascii="Garamond" w:hAnsi="Garamond"/>
        </w:rPr>
        <w:t xml:space="preserve"> </w:t>
      </w:r>
      <w:r w:rsidRPr="001A0B28">
        <w:rPr>
          <w:rFonts w:ascii="Garamond" w:hAnsi="Garamond"/>
          <w:b/>
        </w:rPr>
        <w:fldChar w:fldCharType="begin">
          <w:ffData>
            <w:name w:val="Text21"/>
            <w:enabled/>
            <w:calcOnExit w:val="0"/>
            <w:textInput/>
          </w:ffData>
        </w:fldChar>
      </w:r>
      <w:bookmarkStart w:id="29" w:name="Text21"/>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9"/>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Daytime phone</w:t>
      </w:r>
      <w:r w:rsidRPr="001A0B28">
        <w:rPr>
          <w:rFonts w:ascii="Garamond" w:hAnsi="Garamond"/>
        </w:rPr>
        <w:t xml:space="preserve"> (required)</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22"/>
            <w:enabled/>
            <w:calcOnExit w:val="0"/>
            <w:textInput/>
          </w:ffData>
        </w:fldChar>
      </w:r>
      <w:bookmarkStart w:id="30" w:name="Text22"/>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30"/>
      <w:r w:rsidRPr="001A0B28">
        <w:rPr>
          <w:rFonts w:ascii="Garamond" w:hAnsi="Garamond"/>
        </w:rPr>
        <w:t xml:space="preserve">  </w:t>
      </w:r>
      <w:r w:rsidRPr="001A0B28">
        <w:rPr>
          <w:rFonts w:ascii="Garamond" w:hAnsi="Garamond"/>
          <w:b/>
        </w:rPr>
        <w:t>Email</w:t>
      </w:r>
      <w:r w:rsidRPr="001A0B28">
        <w:rPr>
          <w:rFonts w:ascii="Garamond" w:hAnsi="Garamond"/>
        </w:rPr>
        <w:t xml:space="preserve"> (required)</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23"/>
            <w:enabled/>
            <w:calcOnExit w:val="0"/>
            <w:textInput/>
          </w:ffData>
        </w:fldChar>
      </w:r>
      <w:bookmarkStart w:id="31" w:name="Text23"/>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31"/>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b/>
        </w:rPr>
      </w:pPr>
      <w:r w:rsidRPr="001A0B28">
        <w:rPr>
          <w:rFonts w:ascii="Garamond" w:hAnsi="Garamond"/>
          <w:b/>
        </w:rPr>
        <w:t>TYPE AND SIZE OF HISTORIC TEXAS CEMETERY MARKERS</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rPr>
        <w:t>The sponsor/CHC prefers the following size marker:</w:t>
      </w:r>
    </w:p>
    <w:p w:rsidR="005001AE" w:rsidRPr="001A0B28" w:rsidRDefault="005001AE" w:rsidP="005001AE">
      <w:pPr>
        <w:jc w:val="both"/>
        <w:rPr>
          <w:rFonts w:ascii="Garamond" w:hAnsi="Garamond"/>
        </w:rPr>
      </w:pPr>
      <w:r w:rsidRPr="001A0B28">
        <w:rPr>
          <w:rFonts w:ascii="Garamond" w:hAnsi="Garamond"/>
        </w:rPr>
        <w:fldChar w:fldCharType="begin">
          <w:ffData>
            <w:name w:val="Check5"/>
            <w:enabled/>
            <w:calcOnExit w:val="0"/>
            <w:checkBox>
              <w:sizeAuto/>
              <w:default w:val="0"/>
            </w:checkBox>
          </w:ffData>
        </w:fldChar>
      </w:r>
      <w:bookmarkStart w:id="32" w:name="Check5"/>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2"/>
      <w:r w:rsidRPr="001A0B28">
        <w:rPr>
          <w:rFonts w:ascii="Garamond" w:hAnsi="Garamond"/>
        </w:rPr>
        <w:t xml:space="preserve"> 27” x 4</w:t>
      </w:r>
      <w:r w:rsidR="00234256">
        <w:rPr>
          <w:rFonts w:ascii="Garamond" w:hAnsi="Garamond"/>
        </w:rPr>
        <w:t>2” HTC marker with post</w:t>
      </w:r>
      <w:r w:rsidR="007D777A">
        <w:rPr>
          <w:rFonts w:ascii="Garamond" w:hAnsi="Garamond"/>
        </w:rPr>
        <w:t xml:space="preserve"> </w:t>
      </w:r>
      <w:r w:rsidR="00A165D0">
        <w:rPr>
          <w:rFonts w:ascii="Garamond" w:hAnsi="Garamond"/>
        </w:rPr>
        <w:t>($1875)</w:t>
      </w:r>
    </w:p>
    <w:p w:rsidR="005001AE" w:rsidRPr="001A0B28" w:rsidRDefault="005001AE" w:rsidP="005001AE">
      <w:pPr>
        <w:jc w:val="both"/>
        <w:rPr>
          <w:rFonts w:ascii="Garamond" w:hAnsi="Garamond"/>
        </w:rPr>
      </w:pPr>
      <w:r w:rsidRPr="001A0B28">
        <w:rPr>
          <w:rFonts w:ascii="Garamond" w:hAnsi="Garamond"/>
        </w:rPr>
        <w:fldChar w:fldCharType="begin">
          <w:ffData>
            <w:name w:val="Check12"/>
            <w:enabled/>
            <w:calcOnExit w:val="0"/>
            <w:checkBox>
              <w:sizeAuto/>
              <w:default w:val="0"/>
            </w:checkBox>
          </w:ffData>
        </w:fldChar>
      </w:r>
      <w:bookmarkStart w:id="33" w:name="Check12"/>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3"/>
      <w:r w:rsidRPr="001A0B28">
        <w:rPr>
          <w:rFonts w:ascii="Garamond" w:hAnsi="Garamond"/>
        </w:rPr>
        <w:t xml:space="preserve"> 27” </w:t>
      </w:r>
      <w:r w:rsidR="006C28CE">
        <w:rPr>
          <w:rFonts w:ascii="Garamond" w:hAnsi="Garamond"/>
        </w:rPr>
        <w:t>x</w:t>
      </w:r>
      <w:r w:rsidRPr="001A0B28">
        <w:rPr>
          <w:rFonts w:ascii="Garamond" w:hAnsi="Garamond"/>
        </w:rPr>
        <w:t xml:space="preserve"> 42” HTC marker without post* </w:t>
      </w:r>
      <w:r w:rsidR="00A165D0">
        <w:rPr>
          <w:rFonts w:ascii="Garamond" w:hAnsi="Garamond"/>
        </w:rPr>
        <w:t>($1675)</w:t>
      </w:r>
    </w:p>
    <w:p w:rsidR="005001AE" w:rsidRPr="001A0B28" w:rsidRDefault="005001AE" w:rsidP="005001AE">
      <w:pPr>
        <w:jc w:val="both"/>
        <w:rPr>
          <w:rFonts w:ascii="Garamond" w:hAnsi="Garamond"/>
        </w:rPr>
      </w:pPr>
      <w:r w:rsidRPr="001A0B28">
        <w:rPr>
          <w:rFonts w:ascii="Garamond" w:hAnsi="Garamond"/>
        </w:rPr>
        <w:fldChar w:fldCharType="begin">
          <w:ffData>
            <w:name w:val="Check7"/>
            <w:enabled/>
            <w:calcOnExit w:val="0"/>
            <w:checkBox>
              <w:sizeAuto/>
              <w:default w:val="0"/>
            </w:checkBox>
          </w:ffData>
        </w:fldChar>
      </w:r>
      <w:bookmarkStart w:id="34" w:name="Check7"/>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4"/>
      <w:r w:rsidRPr="001A0B28">
        <w:rPr>
          <w:rFonts w:ascii="Garamond" w:hAnsi="Garamond"/>
        </w:rPr>
        <w:t xml:space="preserve"> 18” x 28” HTC marker with post </w:t>
      </w:r>
      <w:r w:rsidR="00A165D0">
        <w:rPr>
          <w:rFonts w:ascii="Garamond" w:hAnsi="Garamond"/>
        </w:rPr>
        <w:t>($1175)</w:t>
      </w:r>
    </w:p>
    <w:p w:rsidR="005001AE" w:rsidRPr="001A0B28" w:rsidRDefault="005001AE" w:rsidP="005001AE">
      <w:pPr>
        <w:jc w:val="both"/>
        <w:rPr>
          <w:rFonts w:ascii="Garamond" w:hAnsi="Garamond"/>
        </w:rPr>
      </w:pPr>
      <w:r w:rsidRPr="001A0B28">
        <w:rPr>
          <w:rFonts w:ascii="Garamond" w:hAnsi="Garamond"/>
        </w:rPr>
        <w:fldChar w:fldCharType="begin">
          <w:ffData>
            <w:name w:val="Check8"/>
            <w:enabled/>
            <w:calcOnExit w:val="0"/>
            <w:checkBox>
              <w:sizeAuto/>
              <w:default w:val="0"/>
            </w:checkBox>
          </w:ffData>
        </w:fldChar>
      </w:r>
      <w:bookmarkStart w:id="35" w:name="Check8"/>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5"/>
      <w:r w:rsidRPr="001A0B28">
        <w:rPr>
          <w:rFonts w:ascii="Garamond" w:hAnsi="Garamond"/>
        </w:rPr>
        <w:t xml:space="preserve"> 18” x 28” HTC marker without post* </w:t>
      </w:r>
      <w:r w:rsidR="00A165D0">
        <w:rPr>
          <w:rFonts w:ascii="Garamond" w:hAnsi="Garamond"/>
        </w:rPr>
        <w:t>($1175)</w:t>
      </w:r>
    </w:p>
    <w:p w:rsidR="005001AE" w:rsidRPr="001A0B28" w:rsidRDefault="00A165D0" w:rsidP="00A165D0">
      <w:pPr>
        <w:jc w:val="both"/>
        <w:rPr>
          <w:rFonts w:ascii="Garamond" w:hAnsi="Garamond"/>
        </w:rPr>
      </w:pPr>
      <w:r>
        <w:rPr>
          <w:rFonts w:ascii="Garamond" w:hAnsi="Garamond"/>
        </w:rPr>
        <w:t xml:space="preserve">*For </w:t>
      </w:r>
      <w:r w:rsidR="00D1304F">
        <w:rPr>
          <w:rFonts w:ascii="Garamond" w:hAnsi="Garamond"/>
        </w:rPr>
        <w:t xml:space="preserve">HTC medallion </w:t>
      </w:r>
      <w:r>
        <w:rPr>
          <w:rFonts w:ascii="Garamond" w:hAnsi="Garamond"/>
        </w:rPr>
        <w:t xml:space="preserve">only </w:t>
      </w:r>
      <w:r w:rsidR="00182E38">
        <w:rPr>
          <w:rFonts w:ascii="Garamond" w:hAnsi="Garamond"/>
        </w:rPr>
        <w:t>and/</w:t>
      </w:r>
      <w:r>
        <w:rPr>
          <w:rFonts w:ascii="Garamond" w:hAnsi="Garamond"/>
        </w:rPr>
        <w:t xml:space="preserve">or with Name &amp; Date Plaques, please fill out an HTC Name &amp; Date Plaque application. </w:t>
      </w:r>
    </w:p>
    <w:p w:rsidR="00AD0583" w:rsidRDefault="00AD0583"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rPr>
        <w:t>*</w:t>
      </w:r>
      <w:r w:rsidR="00A165D0">
        <w:rPr>
          <w:rFonts w:ascii="Garamond" w:hAnsi="Garamond"/>
        </w:rPr>
        <w:t>*</w:t>
      </w:r>
      <w:r w:rsidRPr="001A0B28">
        <w:rPr>
          <w:rFonts w:ascii="Garamond" w:hAnsi="Garamond"/>
        </w:rPr>
        <w:t>For an HTC marker without post, indicate to what surface material it will be mounted:</w:t>
      </w:r>
    </w:p>
    <w:p w:rsidR="005001AE" w:rsidRPr="001A0B28" w:rsidRDefault="005001AE" w:rsidP="005001AE">
      <w:pPr>
        <w:jc w:val="both"/>
        <w:rPr>
          <w:rFonts w:ascii="Garamond" w:hAnsi="Garamond"/>
        </w:rPr>
      </w:pPr>
      <w:r w:rsidRPr="001A0B28">
        <w:rPr>
          <w:rFonts w:ascii="Garamond" w:hAnsi="Garamond"/>
        </w:rPr>
        <w:fldChar w:fldCharType="begin">
          <w:ffData>
            <w:name w:val="Check15"/>
            <w:enabled/>
            <w:calcOnExit w:val="0"/>
            <w:checkBox>
              <w:sizeAuto/>
              <w:default w:val="0"/>
            </w:checkBox>
          </w:ffData>
        </w:fldChar>
      </w:r>
      <w:bookmarkStart w:id="36" w:name="Check15"/>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6"/>
      <w:r w:rsidRPr="001A0B28">
        <w:rPr>
          <w:rFonts w:ascii="Garamond" w:hAnsi="Garamond"/>
        </w:rPr>
        <w:t xml:space="preserve"> wood</w:t>
      </w:r>
      <w:r w:rsidR="00102BEE">
        <w:rPr>
          <w:rFonts w:ascii="Garamond" w:hAnsi="Garamond"/>
        </w:rPr>
        <w:tab/>
      </w:r>
      <w:r w:rsidRPr="001A0B28">
        <w:rPr>
          <w:rFonts w:ascii="Garamond" w:hAnsi="Garamond"/>
        </w:rPr>
        <w:fldChar w:fldCharType="begin">
          <w:ffData>
            <w:name w:val="Check16"/>
            <w:enabled/>
            <w:calcOnExit w:val="0"/>
            <w:checkBox>
              <w:sizeAuto/>
              <w:default w:val="0"/>
            </w:checkBox>
          </w:ffData>
        </w:fldChar>
      </w:r>
      <w:bookmarkStart w:id="37" w:name="Check16"/>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7"/>
      <w:r w:rsidRPr="001A0B28">
        <w:rPr>
          <w:rFonts w:ascii="Garamond" w:hAnsi="Garamond"/>
        </w:rPr>
        <w:t xml:space="preserve"> masonry</w:t>
      </w:r>
      <w:r w:rsidR="00102BEE">
        <w:rPr>
          <w:rFonts w:ascii="Garamond" w:hAnsi="Garamond"/>
        </w:rPr>
        <w:tab/>
      </w:r>
      <w:r w:rsidRPr="001A0B28">
        <w:rPr>
          <w:rFonts w:ascii="Garamond" w:hAnsi="Garamond"/>
        </w:rPr>
        <w:fldChar w:fldCharType="begin">
          <w:ffData>
            <w:name w:val="Check17"/>
            <w:enabled/>
            <w:calcOnExit w:val="0"/>
            <w:checkBox>
              <w:sizeAuto/>
              <w:default w:val="0"/>
            </w:checkBox>
          </w:ffData>
        </w:fldChar>
      </w:r>
      <w:bookmarkStart w:id="38" w:name="Check17"/>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8"/>
      <w:r w:rsidRPr="001A0B28">
        <w:rPr>
          <w:rFonts w:ascii="Garamond" w:hAnsi="Garamond"/>
        </w:rPr>
        <w:t xml:space="preserve"> metal</w:t>
      </w:r>
      <w:r w:rsidR="00102BEE">
        <w:rPr>
          <w:rFonts w:ascii="Garamond" w:hAnsi="Garamond"/>
        </w:rPr>
        <w:tab/>
      </w:r>
      <w:r w:rsidRPr="001A0B28">
        <w:rPr>
          <w:rFonts w:ascii="Garamond" w:hAnsi="Garamond"/>
        </w:rPr>
        <w:fldChar w:fldCharType="begin">
          <w:ffData>
            <w:name w:val="Check18"/>
            <w:enabled/>
            <w:calcOnExit w:val="0"/>
            <w:checkBox>
              <w:sizeAuto/>
              <w:default w:val="0"/>
            </w:checkBox>
          </w:ffData>
        </w:fldChar>
      </w:r>
      <w:bookmarkStart w:id="39" w:name="Check18"/>
      <w:r w:rsidRPr="001A0B28">
        <w:rPr>
          <w:rFonts w:ascii="Garamond" w:hAnsi="Garamond"/>
        </w:rPr>
        <w:instrText xml:space="preserve"> FORMCHECKBOX </w:instrText>
      </w:r>
      <w:r w:rsidRPr="001A0B28">
        <w:rPr>
          <w:rFonts w:ascii="Garamond" w:hAnsi="Garamond"/>
        </w:rPr>
      </w:r>
      <w:r w:rsidRPr="001A0B28">
        <w:rPr>
          <w:rFonts w:ascii="Garamond" w:hAnsi="Garamond"/>
        </w:rPr>
        <w:fldChar w:fldCharType="end"/>
      </w:r>
      <w:bookmarkEnd w:id="39"/>
      <w:r w:rsidRPr="001A0B28">
        <w:rPr>
          <w:rFonts w:ascii="Garamond" w:hAnsi="Garamond"/>
        </w:rPr>
        <w:t xml:space="preserve"> other (specify) </w:t>
      </w:r>
      <w:r w:rsidRPr="001A0B28">
        <w:rPr>
          <w:rFonts w:ascii="Garamond" w:hAnsi="Garamond"/>
        </w:rPr>
        <w:fldChar w:fldCharType="begin">
          <w:ffData>
            <w:name w:val="Text27"/>
            <w:enabled/>
            <w:calcOnExit w:val="0"/>
            <w:textInput/>
          </w:ffData>
        </w:fldChar>
      </w:r>
      <w:bookmarkStart w:id="40" w:name="Text27"/>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bookmarkEnd w:id="40"/>
    </w:p>
    <w:p w:rsidR="005001AE" w:rsidRPr="001A0B28" w:rsidRDefault="005001AE" w:rsidP="005001AE">
      <w:pPr>
        <w:jc w:val="both"/>
        <w:rPr>
          <w:rFonts w:ascii="Garamond" w:hAnsi="Garamond"/>
        </w:rPr>
      </w:pPr>
    </w:p>
    <w:p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3"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rsidR="005001AE" w:rsidRDefault="005001AE"/>
    <w:p w:rsidR="00B05950" w:rsidRDefault="00B05950" w:rsidP="005001AE"/>
    <w:p w:rsidR="00B05950" w:rsidRDefault="003E7857" w:rsidP="00B05950">
      <w:pPr>
        <w:spacing w:line="360" w:lineRule="auto"/>
        <w:jc w:val="center"/>
        <w:rPr>
          <w:rFonts w:ascii="Garamond" w:hAnsi="Garamond"/>
          <w:b/>
          <w:sz w:val="28"/>
          <w:szCs w:val="28"/>
        </w:rPr>
      </w:pPr>
      <w:r>
        <w:br w:type="page"/>
      </w:r>
      <w:r w:rsidR="00B05950">
        <w:rPr>
          <w:rFonts w:ascii="Garamond" w:hAnsi="Garamond"/>
          <w:b/>
          <w:sz w:val="28"/>
          <w:szCs w:val="28"/>
        </w:rPr>
        <w:lastRenderedPageBreak/>
        <w:t>HISTORIC TEXAS CEMETERY MARKERS:</w:t>
      </w:r>
    </w:p>
    <w:p w:rsidR="00B05950" w:rsidRPr="007447CB" w:rsidRDefault="00B05950" w:rsidP="00B05950">
      <w:pPr>
        <w:spacing w:line="360" w:lineRule="auto"/>
        <w:jc w:val="center"/>
        <w:rPr>
          <w:rFonts w:ascii="Garamond" w:hAnsi="Garamond"/>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6.25pt;margin-top:-86.65pt;width:113.85pt;height:15.7pt;z-index:251657216">
            <v:imagedata r:id="rId14" o:title="ATTACHMENT A"/>
          </v:shape>
        </w:pict>
      </w:r>
      <w:r w:rsidRPr="007447CB">
        <w:rPr>
          <w:rFonts w:ascii="Garamond" w:hAnsi="Garamond"/>
          <w:b/>
          <w:sz w:val="28"/>
          <w:szCs w:val="28"/>
        </w:rPr>
        <w:t>PERMISSION OF ADMINISTRATOR</w:t>
      </w:r>
      <w:r w:rsidR="00F36836">
        <w:rPr>
          <w:rFonts w:ascii="Garamond" w:hAnsi="Garamond"/>
          <w:b/>
          <w:sz w:val="28"/>
          <w:szCs w:val="28"/>
        </w:rPr>
        <w:t>/LANDOWNER</w:t>
      </w:r>
      <w:r w:rsidRPr="007447CB">
        <w:rPr>
          <w:rFonts w:ascii="Garamond" w:hAnsi="Garamond"/>
          <w:b/>
          <w:sz w:val="28"/>
          <w:szCs w:val="28"/>
        </w:rPr>
        <w:t xml:space="preserve"> FOR MARKER PLACEMENT</w:t>
      </w:r>
    </w:p>
    <w:p w:rsidR="00286442" w:rsidRPr="0024778B" w:rsidRDefault="00B05950" w:rsidP="00286442">
      <w:pPr>
        <w:spacing w:line="360" w:lineRule="auto"/>
        <w:jc w:val="center"/>
        <w:rPr>
          <w:rFonts w:ascii="Garamond" w:hAnsi="Garamond"/>
        </w:rPr>
      </w:pPr>
      <w:bookmarkStart w:id="41"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 fax, or mail</w:t>
      </w:r>
      <w:r w:rsidR="00593908">
        <w:rPr>
          <w:rFonts w:ascii="Garamond" w:hAnsi="Garamond"/>
          <w:b/>
        </w:rPr>
        <w:t xml:space="preserve"> by </w:t>
      </w:r>
      <w:r w:rsidR="00E444A0">
        <w:rPr>
          <w:rFonts w:ascii="Garamond" w:hAnsi="Garamond"/>
          <w:b/>
          <w:u w:val="single"/>
        </w:rPr>
        <w:t>November 30</w:t>
      </w:r>
      <w:r w:rsidR="00593908" w:rsidRPr="002B66B2">
        <w:rPr>
          <w:rFonts w:ascii="Garamond" w:hAnsi="Garamond"/>
          <w:b/>
          <w:u w:val="single"/>
        </w:rPr>
        <w:t>, 201</w:t>
      </w:r>
      <w:r w:rsidR="00E444A0">
        <w:rPr>
          <w:rFonts w:ascii="Garamond" w:hAnsi="Garamond"/>
          <w:b/>
          <w:u w:val="single"/>
        </w:rPr>
        <w:t>8, 5 p.m., CST</w:t>
      </w:r>
      <w:r>
        <w:rPr>
          <w:rFonts w:ascii="Garamond" w:hAnsi="Garamond"/>
          <w:b/>
        </w:rPr>
        <w:t>.</w:t>
      </w:r>
      <w:r w:rsidR="00286442">
        <w:rPr>
          <w:rFonts w:ascii="Garamond" w:hAnsi="Garamond"/>
          <w:b/>
        </w:rPr>
        <w:t xml:space="preserve"> </w:t>
      </w:r>
      <w:bookmarkStart w:id="42" w:name="_Hlk520463685"/>
      <w:r w:rsidR="00286442" w:rsidRPr="0024778B">
        <w:rPr>
          <w:rFonts w:ascii="Garamond" w:hAnsi="Garamond"/>
        </w:rPr>
        <w:t>If overnighting mail, please send by UPS or FedEx to: 105 W. 16</w:t>
      </w:r>
      <w:r w:rsidR="00286442" w:rsidRPr="0024778B">
        <w:rPr>
          <w:rFonts w:ascii="Garamond" w:hAnsi="Garamond"/>
          <w:vertAlign w:val="superscript"/>
        </w:rPr>
        <w:t>th</w:t>
      </w:r>
      <w:r w:rsidR="00286442" w:rsidRPr="0024778B">
        <w:rPr>
          <w:rFonts w:ascii="Garamond" w:hAnsi="Garamond"/>
        </w:rPr>
        <w:t xml:space="preserve"> St. Austin, TX 78701.</w:t>
      </w:r>
    </w:p>
    <w:bookmarkEnd w:id="41"/>
    <w:bookmarkEnd w:id="42"/>
    <w:p w:rsidR="00165A00" w:rsidRPr="00B778CB" w:rsidRDefault="00165A00" w:rsidP="00B05950">
      <w:pPr>
        <w:spacing w:line="360" w:lineRule="auto"/>
        <w:jc w:val="center"/>
        <w:rPr>
          <w:rFonts w:ascii="Garamond" w:hAnsi="Garamond"/>
          <w:b/>
        </w:rPr>
      </w:pPr>
    </w:p>
    <w:p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43" w:name="Text79"/>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44"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4"/>
    </w:p>
    <w:p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rsidR="00B05950" w:rsidRDefault="00B05950" w:rsidP="00B05950">
      <w:pPr>
        <w:jc w:val="both"/>
        <w:rPr>
          <w:rFonts w:ascii="Garamond" w:hAnsi="Garamond"/>
          <w:b/>
          <w:bCs/>
        </w:rPr>
      </w:pPr>
    </w:p>
    <w:p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rsidR="00B05950" w:rsidRDefault="00B05950" w:rsidP="00B05950">
      <w:pPr>
        <w:jc w:val="both"/>
        <w:rPr>
          <w:rFonts w:ascii="Garamond" w:hAnsi="Garamond"/>
          <w:b/>
        </w:rPr>
      </w:pPr>
    </w:p>
    <w:p w:rsidR="00B05950" w:rsidRDefault="00B05950" w:rsidP="00B05950">
      <w:pPr>
        <w:jc w:val="both"/>
        <w:rPr>
          <w:rFonts w:ascii="Garamond" w:hAnsi="Garamond"/>
          <w:b/>
        </w:rPr>
      </w:pPr>
    </w:p>
    <w:p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rsidR="00B05950" w:rsidRPr="001A0B28" w:rsidRDefault="00B05950" w:rsidP="00B05950">
      <w:pPr>
        <w:jc w:val="both"/>
        <w:rPr>
          <w:rFonts w:ascii="Garamond" w:hAnsi="Garamond"/>
          <w:b/>
        </w:rPr>
      </w:pPr>
    </w:p>
    <w:p w:rsidR="00B05950" w:rsidRDefault="00B05950" w:rsidP="00B05950">
      <w:pPr>
        <w:rPr>
          <w:rFonts w:ascii="Garamond" w:hAnsi="Garamond"/>
          <w:b/>
        </w:rPr>
      </w:pPr>
    </w:p>
    <w:p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parties as necessary. </w:t>
      </w:r>
    </w:p>
    <w:p w:rsidR="00B05950" w:rsidRPr="00B13765" w:rsidRDefault="00B05950" w:rsidP="00B05950">
      <w:pPr>
        <w:rPr>
          <w:rFonts w:ascii="Garamond" w:hAnsi="Garamond"/>
        </w:rPr>
      </w:pPr>
    </w:p>
    <w:p w:rsidR="002647FD" w:rsidRDefault="00622F06" w:rsidP="002647FD">
      <w:pPr>
        <w:spacing w:line="360" w:lineRule="auto"/>
        <w:jc w:val="center"/>
        <w:rPr>
          <w:b/>
        </w:rPr>
      </w:pPr>
      <w:r>
        <w:rPr>
          <w:noProof/>
        </w:rPr>
        <w:pict>
          <v:shape id="_x0000_s1026" type="#_x0000_t75" style="position:absolute;left:0;text-align:left;margin-left:267.85pt;margin-top:125.15pt;width:191.25pt;height:72.4pt;z-index:251655168">
            <v:imagedata r:id="rId15" o:title="thc_logo"/>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61.45pt;margin-top:125.15pt;width:3in;height:86.25pt;z-index:251656192" stroked="f">
            <v:textbox style="mso-next-textbox:#_x0000_s1027">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E444A0" w:rsidP="005001AE">
                  <w:pPr>
                    <w:rPr>
                      <w:rFonts w:ascii="Garamond" w:hAnsi="Garamond"/>
                      <w:sz w:val="22"/>
                    </w:rPr>
                  </w:pPr>
                  <w:hyperlink r:id="rId16" w:history="1">
                    <w:r w:rsidRPr="00A83D20">
                      <w:rPr>
                        <w:rStyle w:val="Hyperlink"/>
                        <w:rFonts w:ascii="Garamond" w:hAnsi="Garamond"/>
                        <w:sz w:val="22"/>
                      </w:rPr>
                      <w:t>markers@thc.texas.gov</w:t>
                    </w:r>
                  </w:hyperlink>
                  <w:r w:rsidR="00912D12">
                    <w:rPr>
                      <w:rFonts w:ascii="Garamond" w:hAnsi="Garamond"/>
                      <w:sz w:val="22"/>
                    </w:rPr>
                    <w:t xml:space="preserve"> </w:t>
                  </w:r>
                </w:p>
              </w:txbxContent>
            </v:textbox>
          </v:shape>
        </w:pict>
      </w:r>
      <w:r w:rsidR="00E444A0">
        <w:br w:type="page"/>
      </w:r>
      <w:r w:rsidRPr="00622F06">
        <w:rPr>
          <w:b/>
          <w:noProof/>
        </w:rPr>
        <w:lastRenderedPageBreak/>
        <w:pict>
          <v:shape id="Text Box 2" o:spid="_x0000_s1030" type="#_x0000_t202" style="position:absolute;left:0;text-align:left;margin-left:321.75pt;margin-top:-51pt;width:172.8pt;height:21pt;z-index:251658240;visibility:visible;mso-width-percent:400;mso-height-percent:200;mso-wrap-distance-top:3.6pt;mso-wrap-distance-bottom:3.6pt;mso-width-percent:400;mso-height-percent:200;mso-width-relative:margin;mso-height-relative:margin" filled="f" stroked="f">
            <v:textbox style="mso-next-textbox:#Text Box 2;mso-fit-shape-to-text:t">
              <w:txbxContent>
                <w:p w:rsidR="00622F06" w:rsidRPr="00583286" w:rsidRDefault="00622F06" w:rsidP="00622F06">
                  <w:pPr>
                    <w:jc w:val="right"/>
                    <w:rPr>
                      <w:b/>
                    </w:rPr>
                  </w:pPr>
                  <w:r>
                    <w:rPr>
                      <w:b/>
                    </w:rPr>
                    <w:t>ATTACHMENT B</w:t>
                  </w:r>
                </w:p>
              </w:txbxContent>
            </v:textbox>
          </v:shape>
        </w:pict>
      </w:r>
      <w:r w:rsidR="002647FD">
        <w:rPr>
          <w:b/>
        </w:rPr>
        <w:t>OFFICIAL TEXAS HISTORICAL MARKER</w:t>
      </w:r>
    </w:p>
    <w:p w:rsidR="002647FD" w:rsidRDefault="002647FD" w:rsidP="002647FD">
      <w:pPr>
        <w:spacing w:line="360" w:lineRule="auto"/>
        <w:jc w:val="center"/>
        <w:rPr>
          <w:b/>
        </w:rPr>
      </w:pPr>
      <w:r>
        <w:rPr>
          <w:b/>
        </w:rPr>
        <w:t>Sponsorship Fee Invoice</w:t>
      </w:r>
    </w:p>
    <w:p w:rsidR="002647FD" w:rsidRDefault="002647FD" w:rsidP="002647FD">
      <w:pPr>
        <w:spacing w:line="360" w:lineRule="auto"/>
        <w:jc w:val="center"/>
      </w:pPr>
    </w:p>
    <w:p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by </w:t>
      </w:r>
      <w:r>
        <w:rPr>
          <w:rFonts w:ascii="Garamond" w:hAnsi="Garamond"/>
          <w:b/>
          <w:u w:val="single"/>
        </w:rPr>
        <w:t>November 30, 2018, 5 p.m., CST,</w:t>
      </w:r>
      <w:r>
        <w:rPr>
          <w:rFonts w:ascii="Garamond" w:hAnsi="Garamond"/>
          <w:b/>
        </w:rPr>
        <w:t xml:space="preserve"> along with a $100 check or payment information noted below. Do not send this form via email. </w:t>
      </w:r>
    </w:p>
    <w:p w:rsidR="002647FD" w:rsidRDefault="002647FD" w:rsidP="002647FD">
      <w:pPr>
        <w:spacing w:line="360" w:lineRule="auto"/>
        <w:jc w:val="center"/>
        <w:rPr>
          <w:rFonts w:ascii="Garamond" w:hAnsi="Garamond"/>
          <w:b/>
        </w:rPr>
      </w:pPr>
    </w:p>
    <w:p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rsidR="002647FD" w:rsidRDefault="002647FD" w:rsidP="002647FD">
      <w:pPr>
        <w:jc w:val="both"/>
        <w:rPr>
          <w:rFonts w:ascii="Garamond" w:hAnsi="Garamond"/>
          <w:b/>
        </w:rPr>
      </w:pPr>
      <w:r>
        <w:rPr>
          <w:rFonts w:ascii="Garamond" w:hAnsi="Garamond"/>
          <w:b/>
        </w:rPr>
        <w:t>Note:</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rsidR="002647FD" w:rsidRPr="0024778B" w:rsidRDefault="002647FD" w:rsidP="002647FD">
      <w:pPr>
        <w:numPr>
          <w:ilvl w:val="0"/>
          <w:numId w:val="15"/>
        </w:numPr>
        <w:ind w:left="360" w:hanging="180"/>
        <w:rPr>
          <w:rFonts w:ascii="Garamond" w:hAnsi="Garamond"/>
        </w:rPr>
      </w:pPr>
      <w:r w:rsidRPr="0024778B">
        <w:rPr>
          <w:rFonts w:ascii="Garamond" w:hAnsi="Garamond"/>
        </w:rPr>
        <w:t>If overnighting mail, please send by UPS or FedEx to: 105 W. 16</w:t>
      </w:r>
      <w:r w:rsidRPr="0024778B">
        <w:rPr>
          <w:rFonts w:ascii="Garamond" w:hAnsi="Garamond"/>
          <w:vertAlign w:val="superscript"/>
        </w:rPr>
        <w:t>th</w:t>
      </w:r>
      <w:r w:rsidRPr="0024778B">
        <w:rPr>
          <w:rFonts w:ascii="Garamond" w:hAnsi="Garamond"/>
        </w:rPr>
        <w:t xml:space="preserve"> St. Austin, TX 78701.</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the application fee has been previously paid and this topic is a resubmission from previous years, the $100 application fee will be </w:t>
      </w:r>
      <w:r w:rsidRPr="0024778B">
        <w:rPr>
          <w:rFonts w:ascii="Garamond" w:hAnsi="Garamond"/>
          <w:u w:val="single"/>
        </w:rPr>
        <w:t>waived</w:t>
      </w:r>
      <w:r w:rsidRPr="0024778B">
        <w:rPr>
          <w:rFonts w:ascii="Garamond" w:hAnsi="Garamond"/>
        </w:rPr>
        <w:t>.</w:t>
      </w:r>
    </w:p>
    <w:p w:rsidR="002647FD" w:rsidRDefault="002647FD" w:rsidP="002647FD">
      <w:pPr>
        <w:spacing w:line="360" w:lineRule="auto"/>
        <w:ind w:left="360" w:hanging="180"/>
        <w:rPr>
          <w:rFonts w:ascii="Garamond" w:hAnsi="Garamond"/>
          <w:b/>
        </w:rPr>
      </w:pPr>
    </w:p>
    <w:p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rsidR="002647FD" w:rsidRDefault="002647FD" w:rsidP="002647FD">
      <w:pPr>
        <w:spacing w:line="360" w:lineRule="auto"/>
        <w:jc w:val="both"/>
        <w:rPr>
          <w:rFonts w:ascii="Garamond" w:hAnsi="Garamond"/>
          <w:b/>
        </w:rPr>
      </w:pPr>
      <w:r>
        <w:rPr>
          <w:rFonts w:ascii="Garamond" w:hAnsi="Garamond"/>
          <w:b/>
        </w:rPr>
        <w:t>OR</w:t>
      </w:r>
    </w:p>
    <w:p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b/>
        </w:rPr>
        <w:t xml:space="preserve"> </w:t>
      </w:r>
      <w:r>
        <w:rPr>
          <w:rFonts w:ascii="Garamond" w:hAnsi="Garamond"/>
        </w:rPr>
        <w:t>MasterCard</w:t>
      </w:r>
    </w:p>
    <w:p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center"/>
        <w:rPr>
          <w:rFonts w:ascii="Garamond" w:hAnsi="Garamond"/>
          <w:u w:val="single"/>
        </w:rPr>
      </w:pPr>
      <w:bookmarkStart w:id="45"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45"/>
    <w:p w:rsidR="002647FD" w:rsidRDefault="002647FD" w:rsidP="002647FD">
      <w:pPr>
        <w:jc w:val="both"/>
        <w:rPr>
          <w:rFonts w:ascii="Garamond" w:hAnsi="Garamond"/>
          <w:u w:val="single"/>
        </w:rPr>
      </w:pPr>
    </w:p>
    <w:p w:rsidR="002647FD" w:rsidRPr="00F834F2" w:rsidRDefault="002647FD" w:rsidP="002647FD">
      <w:pPr>
        <w:jc w:val="both"/>
        <w:rPr>
          <w:rFonts w:ascii="Garamond" w:hAnsi="Garamond"/>
          <w:b/>
        </w:rPr>
      </w:pPr>
      <w:r>
        <w:rPr>
          <w:rFonts w:ascii="Garamond" w:hAnsi="Garamond"/>
          <w:b/>
        </w:rPr>
        <w:t>Signature: _______________________________________________________</w:t>
      </w:r>
      <w:r>
        <w:rPr>
          <w:noProof/>
        </w:rPr>
        <w:pict>
          <v:shape id="_x0000_s1033" type="#_x0000_t75" style="position:absolute;left:0;text-align:left;margin-left:273pt;margin-top:54.3pt;width:184.5pt;height:69.8pt;z-index:251659264;mso-position-horizontal-relative:text;mso-position-vertical-relative:text">
            <v:imagedata r:id="rId15" o:title="thc_logo"/>
          </v:shape>
        </w:pict>
      </w:r>
      <w:r>
        <w:rPr>
          <w:noProof/>
        </w:rPr>
        <w:pict>
          <v:shape id="_x0000_s1034" type="#_x0000_t202" style="position:absolute;left:0;text-align:left;margin-left:-33pt;margin-top:54.3pt;width:3in;height:83.5pt;z-index:-251656192;mso-position-horizontal-relative:text;mso-position-vertical-relative:text" wrapcoords="-75 0 -75 21405 21600 21405 21600 0 -75 0" stroked="f">
            <v:textbox style="mso-next-textbox:#_x0000_s1034">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2647FD" w:rsidP="002647FD">
                  <w:pPr>
                    <w:rPr>
                      <w:rFonts w:ascii="Garamond" w:hAnsi="Garamond"/>
                    </w:rPr>
                  </w:pPr>
                  <w:hyperlink r:id="rId17" w:history="1">
                    <w:r w:rsidRPr="005F0A68">
                      <w:rPr>
                        <w:rStyle w:val="Hyperlink"/>
                        <w:rFonts w:ascii="Garamond" w:hAnsi="Garamond"/>
                      </w:rPr>
                      <w:t>history@thc.texas.gov</w:t>
                    </w:r>
                  </w:hyperlink>
                  <w:r>
                    <w:rPr>
                      <w:rFonts w:ascii="Garamond" w:hAnsi="Garamond"/>
                    </w:rPr>
                    <w:t xml:space="preserve"> </w:t>
                  </w:r>
                </w:p>
              </w:txbxContent>
            </v:textbox>
            <w10:wrap type="tight"/>
          </v:shape>
        </w:pict>
      </w:r>
    </w:p>
    <w:p w:rsidR="002647FD" w:rsidRPr="00D95710" w:rsidRDefault="002647FD" w:rsidP="002647FD">
      <w:pPr>
        <w:jc w:val="center"/>
      </w:pPr>
    </w:p>
    <w:p w:rsidR="00622F06" w:rsidRPr="005001AE" w:rsidRDefault="00622F06" w:rsidP="002647FD">
      <w:pPr>
        <w:spacing w:line="360" w:lineRule="auto"/>
        <w:jc w:val="center"/>
      </w:pPr>
    </w:p>
    <w:sectPr w:rsidR="00622F06" w:rsidRPr="005001AE" w:rsidSect="00C4748D">
      <w:headerReference w:type="default" r:id="rId1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CB" w:rsidRDefault="00CD0FCB">
      <w:r>
        <w:separator/>
      </w:r>
    </w:p>
  </w:endnote>
  <w:endnote w:type="continuationSeparator" w:id="0">
    <w:p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D1304F">
    <w:pPr>
      <w:pStyle w:val="Footer"/>
      <w:jc w:val="right"/>
    </w:pPr>
    <w:r>
      <w:t xml:space="preserve">Page </w:t>
    </w:r>
    <w:r>
      <w:rPr>
        <w:b/>
        <w:bCs/>
      </w:rPr>
      <w:fldChar w:fldCharType="begin"/>
    </w:r>
    <w:r>
      <w:rPr>
        <w:b/>
        <w:bCs/>
      </w:rPr>
      <w:instrText xml:space="preserve"> PAGE </w:instrText>
    </w:r>
    <w:r>
      <w:rPr>
        <w:b/>
        <w:bCs/>
      </w:rPr>
      <w:fldChar w:fldCharType="separate"/>
    </w:r>
    <w:r w:rsidR="00CA7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7EFF">
      <w:rPr>
        <w:b/>
        <w:bCs/>
        <w:noProof/>
      </w:rPr>
      <w:t>6</w:t>
    </w:r>
    <w:r>
      <w:rPr>
        <w:b/>
        <w:bCs/>
      </w:rPr>
      <w:fldChar w:fldCharType="end"/>
    </w:r>
  </w:p>
  <w:p w:rsidR="00D1304F" w:rsidRDefault="00D1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CB" w:rsidRDefault="00CD0FCB">
      <w:r>
        <w:separator/>
      </w:r>
    </w:p>
  </w:footnote>
  <w:footnote w:type="continuationSeparator" w:id="0">
    <w:p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D1304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6pt">
          <v:imagedata r:id="rId1" o:title="thc_header_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D1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4"/>
  </w:num>
  <w:num w:numId="6">
    <w:abstractNumId w:val="13"/>
  </w:num>
  <w:num w:numId="7">
    <w:abstractNumId w:val="11"/>
  </w:num>
  <w:num w:numId="8">
    <w:abstractNumId w:val="0"/>
  </w:num>
  <w:num w:numId="9">
    <w:abstractNumId w:val="3"/>
  </w:num>
  <w:num w:numId="10">
    <w:abstractNumId w:val="7"/>
  </w:num>
  <w:num w:numId="11">
    <w:abstractNumId w:val="10"/>
  </w:num>
  <w:num w:numId="12">
    <w:abstractNumId w:val="9"/>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fuF1JejdRLcEx30YE/tUQJHKZYMrebSCra2kGDw1f5q8ZHQ2nCr8br0RfNBb5+A6Cnk+//G6QaWVUy9CkWkPA==" w:salt="ZJC9Ftf7lvFK8o6EF7o3u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1AE"/>
    <w:rsid w:val="00006430"/>
    <w:rsid w:val="00010F71"/>
    <w:rsid w:val="00026314"/>
    <w:rsid w:val="0003456C"/>
    <w:rsid w:val="00035F1D"/>
    <w:rsid w:val="0004197A"/>
    <w:rsid w:val="000445A8"/>
    <w:rsid w:val="0006489A"/>
    <w:rsid w:val="00070F92"/>
    <w:rsid w:val="00086E29"/>
    <w:rsid w:val="00090F33"/>
    <w:rsid w:val="000A707C"/>
    <w:rsid w:val="000B2DA4"/>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2991"/>
    <w:rsid w:val="001754E6"/>
    <w:rsid w:val="00182E38"/>
    <w:rsid w:val="00194573"/>
    <w:rsid w:val="001A08F9"/>
    <w:rsid w:val="001A0B28"/>
    <w:rsid w:val="001A526F"/>
    <w:rsid w:val="001B5A78"/>
    <w:rsid w:val="001D0FBB"/>
    <w:rsid w:val="001D22E8"/>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D1D16"/>
    <w:rsid w:val="003D5630"/>
    <w:rsid w:val="003E7857"/>
    <w:rsid w:val="003F0E3D"/>
    <w:rsid w:val="003F675D"/>
    <w:rsid w:val="003F79A9"/>
    <w:rsid w:val="00402811"/>
    <w:rsid w:val="004047C5"/>
    <w:rsid w:val="00404DCF"/>
    <w:rsid w:val="00405627"/>
    <w:rsid w:val="00410C3D"/>
    <w:rsid w:val="00410DC0"/>
    <w:rsid w:val="00411C99"/>
    <w:rsid w:val="004129CE"/>
    <w:rsid w:val="0042074C"/>
    <w:rsid w:val="00431794"/>
    <w:rsid w:val="00450C9B"/>
    <w:rsid w:val="00451E5F"/>
    <w:rsid w:val="00467A85"/>
    <w:rsid w:val="00481187"/>
    <w:rsid w:val="004879BD"/>
    <w:rsid w:val="00492A22"/>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705A1"/>
    <w:rsid w:val="0078062A"/>
    <w:rsid w:val="00782338"/>
    <w:rsid w:val="007850A5"/>
    <w:rsid w:val="0079020B"/>
    <w:rsid w:val="00790AE9"/>
    <w:rsid w:val="00792A10"/>
    <w:rsid w:val="00792CD9"/>
    <w:rsid w:val="00797D74"/>
    <w:rsid w:val="007A43EB"/>
    <w:rsid w:val="007A4F46"/>
    <w:rsid w:val="007B0AE7"/>
    <w:rsid w:val="007B53B6"/>
    <w:rsid w:val="007B657B"/>
    <w:rsid w:val="007D56F9"/>
    <w:rsid w:val="007D777A"/>
    <w:rsid w:val="007D7BE2"/>
    <w:rsid w:val="007D7C1A"/>
    <w:rsid w:val="007E38FE"/>
    <w:rsid w:val="007E6B61"/>
    <w:rsid w:val="007F3832"/>
    <w:rsid w:val="007F56EC"/>
    <w:rsid w:val="008151E2"/>
    <w:rsid w:val="00830E96"/>
    <w:rsid w:val="0084123E"/>
    <w:rsid w:val="00844483"/>
    <w:rsid w:val="008665E8"/>
    <w:rsid w:val="0087241C"/>
    <w:rsid w:val="008759EE"/>
    <w:rsid w:val="0088247D"/>
    <w:rsid w:val="00897C7B"/>
    <w:rsid w:val="008A27CE"/>
    <w:rsid w:val="008B2DE4"/>
    <w:rsid w:val="008B383E"/>
    <w:rsid w:val="008C0A19"/>
    <w:rsid w:val="008C2E99"/>
    <w:rsid w:val="008D01AA"/>
    <w:rsid w:val="008D19C3"/>
    <w:rsid w:val="008D2AB3"/>
    <w:rsid w:val="008F2018"/>
    <w:rsid w:val="008F3216"/>
    <w:rsid w:val="008F4085"/>
    <w:rsid w:val="00912D12"/>
    <w:rsid w:val="00922172"/>
    <w:rsid w:val="00923276"/>
    <w:rsid w:val="00923ED8"/>
    <w:rsid w:val="00940126"/>
    <w:rsid w:val="00955EF1"/>
    <w:rsid w:val="00956002"/>
    <w:rsid w:val="00961E5D"/>
    <w:rsid w:val="0096348E"/>
    <w:rsid w:val="009702B0"/>
    <w:rsid w:val="009737A6"/>
    <w:rsid w:val="00976508"/>
    <w:rsid w:val="009876A8"/>
    <w:rsid w:val="0099473C"/>
    <w:rsid w:val="009A4631"/>
    <w:rsid w:val="009B637C"/>
    <w:rsid w:val="009C7596"/>
    <w:rsid w:val="009D42B0"/>
    <w:rsid w:val="009E75E1"/>
    <w:rsid w:val="009F21C8"/>
    <w:rsid w:val="00A07EF9"/>
    <w:rsid w:val="00A136FB"/>
    <w:rsid w:val="00A13B35"/>
    <w:rsid w:val="00A165D0"/>
    <w:rsid w:val="00A16986"/>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60958"/>
    <w:rsid w:val="00B85648"/>
    <w:rsid w:val="00B95D73"/>
    <w:rsid w:val="00B96825"/>
    <w:rsid w:val="00BA5452"/>
    <w:rsid w:val="00BA75DD"/>
    <w:rsid w:val="00BB6125"/>
    <w:rsid w:val="00BC5462"/>
    <w:rsid w:val="00BD5078"/>
    <w:rsid w:val="00BF0E8B"/>
    <w:rsid w:val="00BF2670"/>
    <w:rsid w:val="00BF348B"/>
    <w:rsid w:val="00BF6B71"/>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3009C"/>
    <w:rsid w:val="00D3040D"/>
    <w:rsid w:val="00D3788F"/>
    <w:rsid w:val="00D4221D"/>
    <w:rsid w:val="00D64254"/>
    <w:rsid w:val="00D8090D"/>
    <w:rsid w:val="00D9560F"/>
    <w:rsid w:val="00DA3B8D"/>
    <w:rsid w:val="00DA609E"/>
    <w:rsid w:val="00DA7844"/>
    <w:rsid w:val="00DD3BFB"/>
    <w:rsid w:val="00DD7F56"/>
    <w:rsid w:val="00DE121B"/>
    <w:rsid w:val="00DE605F"/>
    <w:rsid w:val="00DF389E"/>
    <w:rsid w:val="00E07270"/>
    <w:rsid w:val="00E154FC"/>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A74"/>
    <w:rsid w:val="00ED42B1"/>
    <w:rsid w:val="00EE2FEA"/>
    <w:rsid w:val="00EF20C7"/>
    <w:rsid w:val="00F0027F"/>
    <w:rsid w:val="00F0111F"/>
    <w:rsid w:val="00F01843"/>
    <w:rsid w:val="00F10A8E"/>
    <w:rsid w:val="00F266D3"/>
    <w:rsid w:val="00F36836"/>
    <w:rsid w:val="00F72167"/>
    <w:rsid w:val="00F736F8"/>
    <w:rsid w:val="00F82EA9"/>
    <w:rsid w:val="00F925EE"/>
    <w:rsid w:val="00F93E07"/>
    <w:rsid w:val="00FA4FC3"/>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erapplication@thc.texas.gov" TargetMode="External"/><Relationship Id="rId13" Type="http://schemas.openxmlformats.org/officeDocument/2006/relationships/hyperlink" Target="http://www.thc.texas.gov/marke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rapplication@thc.texas.gov" TargetMode="External"/><Relationship Id="rId17" Type="http://schemas.openxmlformats.org/officeDocument/2006/relationships/hyperlink" Target="mailto:history@thc.texas.gov" TargetMode="Externa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preserve/projects-and-programs/cemetery-preservation/historic-texas-cemetery-designati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7C61-E8FA-4134-8626-DDB98331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14583</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2</cp:revision>
  <cp:lastPrinted>2013-08-05T14:52:00Z</cp:lastPrinted>
  <dcterms:created xsi:type="dcterms:W3CDTF">2018-08-28T21:18:00Z</dcterms:created>
  <dcterms:modified xsi:type="dcterms:W3CDTF">2018-08-28T21:18:00Z</dcterms:modified>
</cp:coreProperties>
</file>