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138" w:rsidRPr="008F7E3C" w:rsidRDefault="00EC3138" w:rsidP="00EC3138">
      <w:pPr>
        <w:spacing w:line="360" w:lineRule="auto"/>
        <w:jc w:val="center"/>
        <w:rPr>
          <w:rFonts w:ascii="Garamond" w:hAnsi="Garamond"/>
          <w:b/>
          <w:sz w:val="28"/>
          <w:szCs w:val="26"/>
        </w:rPr>
      </w:pPr>
      <w:r w:rsidRPr="008F7E3C">
        <w:rPr>
          <w:rFonts w:ascii="Garamond" w:hAnsi="Garamond"/>
          <w:b/>
          <w:sz w:val="28"/>
          <w:szCs w:val="26"/>
        </w:rPr>
        <w:t>SUBJECT MARKERS:</w:t>
      </w:r>
      <w:r w:rsidRPr="008F7E3C">
        <w:rPr>
          <w:snapToGrid w:val="0"/>
          <w:color w:val="000000"/>
          <w:w w:val="0"/>
          <w:sz w:val="28"/>
          <w:szCs w:val="26"/>
          <w:u w:color="000000"/>
          <w:bdr w:val="none" w:sz="0" w:space="0" w:color="000000"/>
          <w:shd w:val="clear" w:color="000000" w:fill="000000"/>
          <w:lang w:val="x-none" w:eastAsia="x-none" w:bidi="x-none"/>
        </w:rPr>
        <w:t xml:space="preserve"> </w:t>
      </w:r>
    </w:p>
    <w:p w:rsidR="00EC3138" w:rsidRPr="00EC3138" w:rsidRDefault="00657B87" w:rsidP="00EC3138">
      <w:pPr>
        <w:spacing w:line="360" w:lineRule="auto"/>
        <w:jc w:val="center"/>
        <w:rPr>
          <w:rFonts w:ascii="Garamond" w:hAnsi="Garamond"/>
          <w:b/>
          <w:sz w:val="26"/>
          <w:szCs w:val="26"/>
        </w:rPr>
      </w:pPr>
      <w:r w:rsidRPr="008F7E3C">
        <w:rPr>
          <w:noProof/>
        </w:rPr>
        <w:drawing>
          <wp:anchor distT="0" distB="0" distL="114300" distR="114300" simplePos="0" relativeHeight="251657216" behindDoc="0" locked="0" layoutInCell="1" allowOverlap="1">
            <wp:simplePos x="0" y="0"/>
            <wp:positionH relativeFrom="column">
              <wp:posOffset>4446905</wp:posOffset>
            </wp:positionH>
            <wp:positionV relativeFrom="paragraph">
              <wp:posOffset>-929005</wp:posOffset>
            </wp:positionV>
            <wp:extent cx="1378585" cy="189865"/>
            <wp:effectExtent l="0" t="0" r="0" b="0"/>
            <wp:wrapNone/>
            <wp:docPr id="4" name="Picture 4" descr="ATTACHMEN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585" cy="189865"/>
                    </a:xfrm>
                    <a:prstGeom prst="rect">
                      <a:avLst/>
                    </a:prstGeom>
                    <a:noFill/>
                  </pic:spPr>
                </pic:pic>
              </a:graphicData>
            </a:graphic>
            <wp14:sizeRelH relativeFrom="page">
              <wp14:pctWidth>0</wp14:pctWidth>
            </wp14:sizeRelH>
            <wp14:sizeRelV relativeFrom="page">
              <wp14:pctHeight>0</wp14:pctHeight>
            </wp14:sizeRelV>
          </wp:anchor>
        </w:drawing>
      </w:r>
      <w:r w:rsidR="00EC3138" w:rsidRPr="008F7E3C">
        <w:rPr>
          <w:rFonts w:ascii="Garamond" w:hAnsi="Garamond"/>
          <w:b/>
          <w:sz w:val="28"/>
          <w:szCs w:val="26"/>
        </w:rPr>
        <w:t>PERMISSION OF PROPERTY OWNER FOR MARKER PLACEMENT</w:t>
      </w:r>
    </w:p>
    <w:p w:rsidR="008F7E3C" w:rsidRPr="00E40D83" w:rsidRDefault="008F7E3C" w:rsidP="008F7E3C">
      <w:pPr>
        <w:jc w:val="center"/>
        <w:rPr>
          <w:rFonts w:ascii="Garamond" w:hAnsi="Garamond"/>
          <w:b/>
        </w:rPr>
      </w:pPr>
      <w:r>
        <w:rPr>
          <w:rFonts w:ascii="Garamond" w:hAnsi="Garamond"/>
          <w:b/>
        </w:rPr>
        <w:t xml:space="preserve">Please fill out this attachment, print, and sign. Send completed form </w:t>
      </w:r>
      <w:r w:rsidRPr="00E40D83">
        <w:rPr>
          <w:rFonts w:ascii="Garamond" w:hAnsi="Garamond"/>
          <w:b/>
          <w:color w:val="C00000"/>
        </w:rPr>
        <w:t>along with proof of ownership (in form of deed or tax appraisal records)</w:t>
      </w:r>
      <w:r w:rsidRPr="00E40D83">
        <w:rPr>
          <w:rFonts w:ascii="Garamond" w:hAnsi="Garamond"/>
          <w:b/>
        </w:rPr>
        <w:t xml:space="preserve"> during the open application period </w:t>
      </w:r>
      <w:r>
        <w:rPr>
          <w:rFonts w:ascii="Garamond" w:hAnsi="Garamond"/>
          <w:b/>
        </w:rPr>
        <w:t xml:space="preserve">to </w:t>
      </w:r>
      <w:hyperlink r:id="rId9" w:history="1">
        <w:r w:rsidRPr="00F71E27">
          <w:rPr>
            <w:rStyle w:val="Hyperlink"/>
            <w:rFonts w:ascii="Garamond" w:hAnsi="Garamond"/>
            <w:b/>
          </w:rPr>
          <w:t>markers@thc.texas.gov</w:t>
        </w:r>
      </w:hyperlink>
      <w:r>
        <w:rPr>
          <w:rFonts w:ascii="Garamond" w:hAnsi="Garamond"/>
          <w:b/>
        </w:rPr>
        <w:t xml:space="preserve">. </w:t>
      </w:r>
    </w:p>
    <w:p w:rsidR="008F7E3C" w:rsidRDefault="008F7E3C" w:rsidP="008F7E3C">
      <w:pPr>
        <w:jc w:val="center"/>
        <w:rPr>
          <w:rFonts w:ascii="Garamond" w:hAnsi="Garamond"/>
          <w:b/>
        </w:rPr>
      </w:pPr>
      <w:r w:rsidRPr="00E40D83">
        <w:rPr>
          <w:rFonts w:ascii="Garamond" w:hAnsi="Garamond"/>
        </w:rPr>
        <w:t>(see</w:t>
      </w:r>
      <w:r w:rsidRPr="00E40D83">
        <w:rPr>
          <w:rFonts w:ascii="Garamond" w:hAnsi="Garamond"/>
          <w:b/>
        </w:rPr>
        <w:t xml:space="preserve"> </w:t>
      </w:r>
      <w:hyperlink r:id="rId10" w:history="1">
        <w:r w:rsidRPr="00E40D83">
          <w:rPr>
            <w:rStyle w:val="Hyperlink"/>
            <w:rFonts w:ascii="Garamond" w:hAnsi="Garamond"/>
          </w:rPr>
          <w:t>https://www.thc.texas.gov/markers</w:t>
        </w:r>
      </w:hyperlink>
      <w:r w:rsidRPr="00E40D83">
        <w:rPr>
          <w:rFonts w:ascii="Garamond" w:hAnsi="Garamond"/>
        </w:rPr>
        <w:t xml:space="preserve"> for more detail)</w:t>
      </w:r>
      <w:r w:rsidRPr="00E40D83">
        <w:rPr>
          <w:rFonts w:ascii="Garamond" w:hAnsi="Garamond"/>
          <w:b/>
        </w:rPr>
        <w:t>.</w:t>
      </w:r>
    </w:p>
    <w:p w:rsidR="00DD2BFE" w:rsidRDefault="00DD2BFE" w:rsidP="008F7E3C">
      <w:pPr>
        <w:jc w:val="both"/>
        <w:rPr>
          <w:rFonts w:ascii="Garamond" w:hAnsi="Garamond"/>
        </w:rPr>
      </w:pPr>
      <w:r>
        <w:rPr>
          <w:rFonts w:ascii="Garamond" w:hAnsi="Garamond"/>
        </w:rPr>
        <w:t xml:space="preserve"> </w:t>
      </w:r>
    </w:p>
    <w:p w:rsidR="00EC3138" w:rsidRDefault="009B0999" w:rsidP="00DD2BFE">
      <w:pPr>
        <w:jc w:val="both"/>
        <w:rPr>
          <w:rFonts w:ascii="Garamond" w:hAnsi="Garamond"/>
        </w:rPr>
      </w:pPr>
      <w:r>
        <w:rPr>
          <w:rFonts w:ascii="Garamond" w:hAnsi="Garamond"/>
        </w:rPr>
        <w:t xml:space="preserve">Proposed marker topic: </w:t>
      </w:r>
      <w:r>
        <w:rPr>
          <w:rFonts w:ascii="Garamond" w:hAnsi="Garamond"/>
        </w:rPr>
        <w:fldChar w:fldCharType="begin">
          <w:ffData>
            <w:name w:val="Text78"/>
            <w:enabled/>
            <w:calcOnExit w:val="0"/>
            <w:textInput/>
          </w:ffData>
        </w:fldChar>
      </w:r>
      <w:bookmarkStart w:id="0" w:name="Text78"/>
      <w:r>
        <w:rPr>
          <w:rFonts w:ascii="Garamond" w:hAnsi="Garamond"/>
        </w:rPr>
        <w:instrText xml:space="preserve"> FORMTEXT </w:instrText>
      </w:r>
      <w:r>
        <w:rPr>
          <w:rFonts w:ascii="Garamond" w:hAnsi="Garamond"/>
        </w:rPr>
      </w:r>
      <w:r>
        <w:rPr>
          <w:rFonts w:ascii="Garamond" w:hAnsi="Garamond"/>
        </w:rPr>
        <w:fldChar w:fldCharType="separate"/>
      </w:r>
      <w:bookmarkStart w:id="1" w:name="_GoBack"/>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bookmarkEnd w:id="1"/>
      <w:r>
        <w:rPr>
          <w:rFonts w:ascii="Garamond" w:hAnsi="Garamond"/>
        </w:rPr>
        <w:fldChar w:fldCharType="end"/>
      </w:r>
      <w:bookmarkEnd w:id="0"/>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County: </w:t>
      </w:r>
      <w:r>
        <w:rPr>
          <w:rFonts w:ascii="Garamond" w:hAnsi="Garamond"/>
        </w:rPr>
        <w:fldChar w:fldCharType="begin">
          <w:ffData>
            <w:name w:val="Text79"/>
            <w:enabled/>
            <w:calcOnExit w:val="0"/>
            <w:textInput/>
          </w:ffData>
        </w:fldChar>
      </w:r>
      <w:bookmarkStart w:id="2" w:name="Text7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
    </w:p>
    <w:p w:rsidR="009B0999" w:rsidRDefault="009B0999" w:rsidP="00EC3138">
      <w:pPr>
        <w:jc w:val="both"/>
        <w:rPr>
          <w:rFonts w:ascii="Garamond" w:hAnsi="Garamond"/>
        </w:rPr>
      </w:pPr>
    </w:p>
    <w:p w:rsidR="00EC3138" w:rsidRDefault="00EC3138" w:rsidP="00EC3138">
      <w:pPr>
        <w:jc w:val="both"/>
        <w:rPr>
          <w:rFonts w:ascii="Garamond" w:hAnsi="Garamond"/>
        </w:rPr>
      </w:pPr>
      <w:r w:rsidRPr="00B778CB">
        <w:rPr>
          <w:rFonts w:ascii="Garamond" w:hAnsi="Garamond"/>
        </w:rPr>
        <w:t>Will the marker be placed on right-of-way maintained by the Texas Department of Transportation (TxDOT)?</w:t>
      </w:r>
    </w:p>
    <w:p w:rsidR="00EC3138" w:rsidRDefault="00EC3138" w:rsidP="00EC3138">
      <w:pPr>
        <w:jc w:val="both"/>
        <w:rPr>
          <w:rFonts w:ascii="Garamond" w:hAnsi="Garamond"/>
        </w:rPr>
      </w:pPr>
    </w:p>
    <w:p w:rsidR="00EC3138" w:rsidRPr="00B778CB" w:rsidRDefault="00EC3138" w:rsidP="00EC3138">
      <w:pPr>
        <w:jc w:val="both"/>
        <w:rPr>
          <w:rFonts w:ascii="Garamond" w:hAnsi="Garamond"/>
        </w:rPr>
      </w:pPr>
      <w:r w:rsidRPr="00B778CB">
        <w:rPr>
          <w:rFonts w:ascii="Garamond" w:hAnsi="Garamond"/>
        </w:rPr>
        <w:t xml:space="preserve"> </w:t>
      </w:r>
      <w:r w:rsidRPr="00B778CB">
        <w:rPr>
          <w:rFonts w:ascii="Garamond" w:hAnsi="Garamond"/>
        </w:rPr>
        <w:fldChar w:fldCharType="begin">
          <w:ffData>
            <w:name w:val="Check13"/>
            <w:enabled/>
            <w:calcOnExit w:val="0"/>
            <w:checkBox>
              <w:sizeAuto/>
              <w:default w:val="0"/>
            </w:checkBox>
          </w:ffData>
        </w:fldChar>
      </w:r>
      <w:r w:rsidRPr="00B778CB">
        <w:rPr>
          <w:rFonts w:ascii="Garamond" w:hAnsi="Garamond"/>
        </w:rPr>
        <w:instrText xml:space="preserve"> FORMCHECKBOX </w:instrText>
      </w:r>
      <w:r w:rsidR="00603D60">
        <w:rPr>
          <w:rFonts w:ascii="Garamond" w:hAnsi="Garamond"/>
        </w:rPr>
      </w:r>
      <w:r w:rsidR="00603D60">
        <w:rPr>
          <w:rFonts w:ascii="Garamond" w:hAnsi="Garamond"/>
        </w:rPr>
        <w:fldChar w:fldCharType="separate"/>
      </w:r>
      <w:r w:rsidRPr="00B778CB">
        <w:rPr>
          <w:rFonts w:ascii="Garamond" w:hAnsi="Garamond"/>
        </w:rPr>
        <w:fldChar w:fldCharType="end"/>
      </w:r>
      <w:r w:rsidRPr="00B778CB">
        <w:rPr>
          <w:rFonts w:ascii="Garamond" w:hAnsi="Garamond"/>
        </w:rPr>
        <w:t xml:space="preserve"> Yes </w:t>
      </w:r>
      <w:r w:rsidRPr="00B778CB">
        <w:rPr>
          <w:rFonts w:ascii="Garamond" w:hAnsi="Garamond"/>
        </w:rPr>
        <w:fldChar w:fldCharType="begin">
          <w:ffData>
            <w:name w:val="Check14"/>
            <w:enabled/>
            <w:calcOnExit w:val="0"/>
            <w:checkBox>
              <w:sizeAuto/>
              <w:default w:val="0"/>
            </w:checkBox>
          </w:ffData>
        </w:fldChar>
      </w:r>
      <w:r w:rsidRPr="00B778CB">
        <w:rPr>
          <w:rFonts w:ascii="Garamond" w:hAnsi="Garamond"/>
        </w:rPr>
        <w:instrText xml:space="preserve"> FORMCHECKBOX </w:instrText>
      </w:r>
      <w:r w:rsidR="00603D60">
        <w:rPr>
          <w:rFonts w:ascii="Garamond" w:hAnsi="Garamond"/>
        </w:rPr>
      </w:r>
      <w:r w:rsidR="00603D60">
        <w:rPr>
          <w:rFonts w:ascii="Garamond" w:hAnsi="Garamond"/>
        </w:rPr>
        <w:fldChar w:fldCharType="separate"/>
      </w:r>
      <w:r w:rsidRPr="00B778CB">
        <w:rPr>
          <w:rFonts w:ascii="Garamond" w:hAnsi="Garamond"/>
        </w:rPr>
        <w:fldChar w:fldCharType="end"/>
      </w:r>
      <w:r w:rsidRPr="00B778CB">
        <w:rPr>
          <w:rFonts w:ascii="Garamond" w:hAnsi="Garamond"/>
        </w:rPr>
        <w:t xml:space="preserve"> No</w:t>
      </w:r>
    </w:p>
    <w:p w:rsidR="00EC3138" w:rsidRDefault="00EC3138" w:rsidP="00EC3138">
      <w:pPr>
        <w:jc w:val="both"/>
        <w:rPr>
          <w:rFonts w:ascii="Garamond" w:hAnsi="Garamond"/>
        </w:rPr>
      </w:pPr>
    </w:p>
    <w:p w:rsidR="00EC3138" w:rsidRPr="00B778CB" w:rsidRDefault="00EC3138" w:rsidP="00EC3138">
      <w:pPr>
        <w:jc w:val="both"/>
        <w:rPr>
          <w:rFonts w:ascii="Garamond" w:hAnsi="Garamond"/>
        </w:rPr>
      </w:pPr>
      <w:r w:rsidRPr="00B778CB">
        <w:rPr>
          <w:rFonts w:ascii="Garamond" w:hAnsi="Garamond"/>
        </w:rPr>
        <w:t xml:space="preserve">If the answer is yes, the THC will secure the necessary permission from TxDOT, and no other information is required. If the answer is no, please provide the following information for the person or group who owns the property.   </w:t>
      </w:r>
    </w:p>
    <w:p w:rsidR="00EC3138" w:rsidRDefault="00EC3138" w:rsidP="00EC3138">
      <w:pPr>
        <w:jc w:val="both"/>
        <w:rPr>
          <w:rFonts w:ascii="Garamond" w:hAnsi="Garamond"/>
          <w:b/>
        </w:rPr>
      </w:pPr>
    </w:p>
    <w:p w:rsidR="00EC3138" w:rsidRPr="00B778CB" w:rsidRDefault="00EC3138" w:rsidP="00EC3138">
      <w:pPr>
        <w:jc w:val="both"/>
        <w:rPr>
          <w:rFonts w:ascii="Garamond" w:hAnsi="Garamond"/>
        </w:rPr>
      </w:pPr>
      <w:r w:rsidRPr="00B778CB">
        <w:rPr>
          <w:rFonts w:ascii="Garamond" w:hAnsi="Garamond"/>
          <w:b/>
        </w:rPr>
        <w:t>Property owner:</w:t>
      </w:r>
      <w:r w:rsidRPr="00B778CB">
        <w:rPr>
          <w:rFonts w:ascii="Garamond" w:hAnsi="Garamond"/>
        </w:rPr>
        <w:t xml:space="preserve"> </w:t>
      </w:r>
      <w:r w:rsidRPr="00B778CB">
        <w:rPr>
          <w:rFonts w:ascii="Garamond" w:hAnsi="Garamond"/>
          <w:b/>
        </w:rPr>
        <w:fldChar w:fldCharType="begin">
          <w:ffData>
            <w:name w:val="Text51"/>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p>
    <w:p w:rsidR="00EC3138" w:rsidRPr="00B778CB" w:rsidRDefault="00EC3138" w:rsidP="00EC3138">
      <w:pPr>
        <w:jc w:val="both"/>
        <w:rPr>
          <w:rFonts w:ascii="Garamond" w:hAnsi="Garamond"/>
        </w:rPr>
      </w:pPr>
    </w:p>
    <w:p w:rsidR="00EC3138" w:rsidRPr="00B778CB" w:rsidRDefault="00EC3138" w:rsidP="00EC3138">
      <w:pPr>
        <w:jc w:val="both"/>
        <w:rPr>
          <w:rFonts w:ascii="Garamond" w:hAnsi="Garamond"/>
          <w:b/>
        </w:rPr>
      </w:pPr>
      <w:r w:rsidRPr="00B778CB">
        <w:rPr>
          <w:rFonts w:ascii="Garamond" w:hAnsi="Garamond"/>
          <w:b/>
        </w:rPr>
        <w:t>Address:</w:t>
      </w:r>
      <w:r>
        <w:rPr>
          <w:rFonts w:ascii="Garamond" w:hAnsi="Garamond"/>
          <w:b/>
        </w:rPr>
        <w:t xml:space="preserve"> </w:t>
      </w:r>
      <w:r w:rsidRPr="00B778CB">
        <w:rPr>
          <w:rFonts w:ascii="Garamond" w:hAnsi="Garamond"/>
          <w:b/>
        </w:rPr>
        <w:fldChar w:fldCharType="begin">
          <w:ffData>
            <w:name w:val="Text52"/>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r w:rsidRPr="00B778CB">
        <w:rPr>
          <w:rFonts w:ascii="Garamond" w:hAnsi="Garamond"/>
        </w:rPr>
        <w:t xml:space="preserve">  </w:t>
      </w:r>
      <w:r w:rsidRPr="00B778CB">
        <w:rPr>
          <w:rFonts w:ascii="Garamond" w:hAnsi="Garamond"/>
          <w:b/>
        </w:rPr>
        <w:t>City, State, Zip:</w:t>
      </w:r>
      <w:r>
        <w:rPr>
          <w:rFonts w:ascii="Garamond" w:hAnsi="Garamond"/>
          <w:b/>
        </w:rPr>
        <w:t xml:space="preserve"> </w:t>
      </w:r>
      <w:r w:rsidRPr="00B778CB">
        <w:rPr>
          <w:rFonts w:ascii="Garamond" w:hAnsi="Garamond"/>
          <w:b/>
        </w:rPr>
        <w:fldChar w:fldCharType="begin">
          <w:ffData>
            <w:name w:val="Text53"/>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r w:rsidRPr="00B778CB">
        <w:rPr>
          <w:rFonts w:ascii="Garamond" w:hAnsi="Garamond"/>
          <w:b/>
        </w:rPr>
        <w:t xml:space="preserve">  </w:t>
      </w:r>
    </w:p>
    <w:p w:rsidR="00EC3138" w:rsidRPr="00B778CB" w:rsidRDefault="00EC3138" w:rsidP="00EC3138">
      <w:pPr>
        <w:jc w:val="both"/>
        <w:rPr>
          <w:rFonts w:ascii="Garamond" w:hAnsi="Garamond"/>
          <w:b/>
        </w:rPr>
      </w:pPr>
    </w:p>
    <w:p w:rsidR="00EC3138" w:rsidRDefault="00EC3138" w:rsidP="00EC3138">
      <w:pPr>
        <w:jc w:val="both"/>
        <w:rPr>
          <w:rFonts w:ascii="Garamond" w:hAnsi="Garamond"/>
          <w:b/>
        </w:rPr>
      </w:pPr>
      <w:r w:rsidRPr="00B778CB">
        <w:rPr>
          <w:rFonts w:ascii="Garamond" w:hAnsi="Garamond"/>
          <w:b/>
        </w:rPr>
        <w:t>Phone:</w:t>
      </w:r>
      <w:r>
        <w:rPr>
          <w:rFonts w:ascii="Garamond" w:hAnsi="Garamond"/>
          <w:b/>
        </w:rPr>
        <w:t xml:space="preserve"> </w:t>
      </w:r>
      <w:r w:rsidRPr="00B778CB">
        <w:rPr>
          <w:rFonts w:ascii="Garamond" w:hAnsi="Garamond"/>
          <w:b/>
        </w:rPr>
        <w:fldChar w:fldCharType="begin">
          <w:ffData>
            <w:name w:val="Text54"/>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r w:rsidRPr="00B778CB">
        <w:rPr>
          <w:rFonts w:ascii="Garamond" w:hAnsi="Garamond"/>
          <w:b/>
        </w:rPr>
        <w:tab/>
        <w:t xml:space="preserve">Email address: </w:t>
      </w:r>
      <w:r w:rsidRPr="00B778CB">
        <w:rPr>
          <w:rFonts w:ascii="Garamond" w:hAnsi="Garamond"/>
          <w:b/>
        </w:rPr>
        <w:fldChar w:fldCharType="begin">
          <w:ffData>
            <w:name w:val="Text55"/>
            <w:enabled/>
            <w:calcOnExit w:val="0"/>
            <w:textInput/>
          </w:ffData>
        </w:fldChar>
      </w:r>
      <w:r w:rsidRPr="00B778CB">
        <w:rPr>
          <w:rFonts w:ascii="Garamond" w:hAnsi="Garamond"/>
          <w:b/>
        </w:rPr>
        <w:instrText xml:space="preserve"> FORMTEXT </w:instrText>
      </w:r>
      <w:r w:rsidRPr="00B778CB">
        <w:rPr>
          <w:rFonts w:ascii="Garamond" w:hAnsi="Garamond"/>
          <w:b/>
        </w:rPr>
      </w:r>
      <w:r w:rsidRPr="00B778CB">
        <w:rPr>
          <w:rFonts w:ascii="Garamond" w:hAnsi="Garamond"/>
          <w:b/>
        </w:rPr>
        <w:fldChar w:fldCharType="separate"/>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noProof/>
        </w:rPr>
        <w:t> </w:t>
      </w:r>
      <w:r w:rsidRPr="00B778CB">
        <w:rPr>
          <w:rFonts w:ascii="Garamond" w:hAnsi="Garamond"/>
          <w:b/>
        </w:rPr>
        <w:fldChar w:fldCharType="end"/>
      </w:r>
    </w:p>
    <w:p w:rsidR="00EC3138" w:rsidRDefault="00EC3138" w:rsidP="00EC3138">
      <w:pPr>
        <w:jc w:val="both"/>
        <w:rPr>
          <w:rFonts w:ascii="Garamond" w:hAnsi="Garamond"/>
          <w:b/>
        </w:rPr>
      </w:pPr>
    </w:p>
    <w:p w:rsidR="00EC3138" w:rsidRDefault="00EC3138" w:rsidP="00EC3138">
      <w:pPr>
        <w:jc w:val="both"/>
        <w:rPr>
          <w:rFonts w:ascii="Garamond" w:hAnsi="Garamond"/>
          <w:b/>
          <w:bCs/>
        </w:rPr>
      </w:pPr>
    </w:p>
    <w:p w:rsidR="00EC3138" w:rsidRPr="00F87543" w:rsidRDefault="00EC3138" w:rsidP="00EC3138">
      <w:pPr>
        <w:jc w:val="both"/>
        <w:rPr>
          <w:rFonts w:ascii="Garamond" w:hAnsi="Garamond"/>
          <w:b/>
          <w:bCs/>
        </w:rPr>
      </w:pPr>
      <w:r w:rsidRPr="00F87543">
        <w:rPr>
          <w:rFonts w:ascii="Garamond" w:hAnsi="Garamond"/>
          <w:b/>
          <w:bCs/>
        </w:rPr>
        <w:t xml:space="preserve">I, </w:t>
      </w:r>
      <w:r>
        <w:rPr>
          <w:rFonts w:ascii="Garamond" w:hAnsi="Garamond"/>
          <w:b/>
          <w:bCs/>
        </w:rPr>
        <w:fldChar w:fldCharType="begin">
          <w:ffData>
            <w:name w:val="Text56"/>
            <w:enabled/>
            <w:calcOnExit w:val="0"/>
            <w:textInput/>
          </w:ffData>
        </w:fldChar>
      </w:r>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r>
        <w:rPr>
          <w:rFonts w:ascii="Garamond" w:hAnsi="Garamond"/>
          <w:b/>
          <w:bCs/>
        </w:rPr>
        <w:t xml:space="preserve">, certify that I am </w:t>
      </w:r>
      <w:r w:rsidRPr="00F87543">
        <w:rPr>
          <w:rFonts w:ascii="Garamond" w:hAnsi="Garamond"/>
          <w:b/>
          <w:bCs/>
        </w:rPr>
        <w:t xml:space="preserve">the </w:t>
      </w:r>
      <w:r>
        <w:rPr>
          <w:rFonts w:ascii="Garamond" w:hAnsi="Garamond"/>
          <w:b/>
          <w:bCs/>
        </w:rPr>
        <w:t>legal</w:t>
      </w:r>
      <w:r w:rsidRPr="00F87543">
        <w:rPr>
          <w:rFonts w:ascii="Garamond" w:hAnsi="Garamond"/>
          <w:b/>
          <w:bCs/>
        </w:rPr>
        <w:t xml:space="preserve"> owner or </w:t>
      </w:r>
      <w:r>
        <w:rPr>
          <w:rFonts w:ascii="Garamond" w:hAnsi="Garamond"/>
          <w:b/>
          <w:bCs/>
        </w:rPr>
        <w:t>authorized representative</w:t>
      </w:r>
      <w:r w:rsidRPr="00F87543">
        <w:rPr>
          <w:rFonts w:ascii="Garamond" w:hAnsi="Garamond"/>
          <w:b/>
          <w:bCs/>
        </w:rPr>
        <w:t xml:space="preserve"> of the property </w:t>
      </w:r>
      <w:r>
        <w:rPr>
          <w:rFonts w:ascii="Garamond" w:hAnsi="Garamond"/>
          <w:b/>
          <w:bCs/>
        </w:rPr>
        <w:t xml:space="preserve">owner </w:t>
      </w:r>
      <w:r w:rsidRPr="00F87543">
        <w:rPr>
          <w:rFonts w:ascii="Garamond" w:hAnsi="Garamond"/>
          <w:b/>
          <w:bCs/>
        </w:rPr>
        <w:t xml:space="preserve">noted herein, </w:t>
      </w:r>
      <w:r>
        <w:rPr>
          <w:rFonts w:ascii="Garamond" w:hAnsi="Garamond"/>
          <w:b/>
          <w:bCs/>
        </w:rPr>
        <w:t>and further certify</w:t>
      </w:r>
      <w:r w:rsidRPr="00F87543">
        <w:rPr>
          <w:rFonts w:ascii="Garamond" w:hAnsi="Garamond"/>
          <w:b/>
          <w:bCs/>
        </w:rPr>
        <w:t xml:space="preserve"> that I have read the information regarding Official Texas Historical Markers and that I voluntarily seek the marker for the property</w:t>
      </w:r>
      <w:r>
        <w:rPr>
          <w:rFonts w:ascii="Garamond" w:hAnsi="Garamond"/>
          <w:b/>
          <w:bCs/>
        </w:rPr>
        <w:t xml:space="preserve"> described herein</w:t>
      </w:r>
      <w:r w:rsidRPr="00F87543">
        <w:rPr>
          <w:rFonts w:ascii="Garamond" w:hAnsi="Garamond"/>
          <w:b/>
          <w:bCs/>
        </w:rPr>
        <w:t xml:space="preserve">, and proof of ownership is attached to this </w:t>
      </w:r>
      <w:r>
        <w:rPr>
          <w:rFonts w:ascii="Garamond" w:hAnsi="Garamond"/>
          <w:b/>
          <w:bCs/>
        </w:rPr>
        <w:t>form</w:t>
      </w:r>
      <w:r w:rsidRPr="00F87543">
        <w:rPr>
          <w:rFonts w:ascii="Garamond" w:hAnsi="Garamond"/>
          <w:b/>
          <w:bCs/>
        </w:rPr>
        <w:t xml:space="preserve">. I further </w:t>
      </w:r>
      <w:r>
        <w:rPr>
          <w:rFonts w:ascii="Garamond" w:hAnsi="Garamond"/>
          <w:b/>
          <w:bCs/>
        </w:rPr>
        <w:t>certify that I will</w:t>
      </w:r>
      <w:r w:rsidRPr="00F87543">
        <w:rPr>
          <w:rFonts w:ascii="Garamond" w:hAnsi="Garamond"/>
          <w:b/>
          <w:bCs/>
        </w:rPr>
        <w:t xml:space="preserve"> comply with the policies and procedures of the Official Texas Historical Marker Program.</w:t>
      </w:r>
    </w:p>
    <w:p w:rsidR="00EC3138" w:rsidRDefault="00EC3138" w:rsidP="00EC3138">
      <w:pPr>
        <w:jc w:val="both"/>
        <w:rPr>
          <w:rFonts w:ascii="Garamond" w:hAnsi="Garamond"/>
          <w:b/>
        </w:rPr>
      </w:pPr>
    </w:p>
    <w:p w:rsidR="00EC3138" w:rsidRDefault="00EC3138" w:rsidP="00EC3138">
      <w:pPr>
        <w:jc w:val="both"/>
        <w:rPr>
          <w:rFonts w:ascii="Garamond" w:hAnsi="Garamond"/>
          <w:b/>
        </w:rPr>
      </w:pPr>
    </w:p>
    <w:p w:rsidR="00EC3138" w:rsidRDefault="00EC3138" w:rsidP="00EC3138">
      <w:pPr>
        <w:jc w:val="both"/>
        <w:rPr>
          <w:rFonts w:ascii="Garamond" w:hAnsi="Garamond"/>
          <w:b/>
          <w:u w:val="single"/>
        </w:rPr>
      </w:pPr>
      <w:r w:rsidRPr="00F87543">
        <w:rPr>
          <w:rFonts w:ascii="Garamond" w:hAnsi="Garamond"/>
          <w:b/>
        </w:rPr>
        <w:t xml:space="preserve">Signature: </w:t>
      </w:r>
      <w:r w:rsidRPr="00F87543">
        <w:rPr>
          <w:rFonts w:ascii="Garamond" w:hAnsi="Garamond"/>
          <w:b/>
          <w:u w:val="single"/>
        </w:rPr>
        <w:t xml:space="preserve"> </w:t>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Pr>
          <w:rFonts w:ascii="Garamond" w:hAnsi="Garamond"/>
          <w:b/>
          <w:u w:val="single"/>
        </w:rPr>
        <w:t>_____________</w:t>
      </w:r>
    </w:p>
    <w:p w:rsidR="008F7E3C" w:rsidRDefault="008F7E3C" w:rsidP="00EC3138">
      <w:pPr>
        <w:jc w:val="both"/>
        <w:rPr>
          <w:rFonts w:ascii="Garamond" w:hAnsi="Garamond"/>
          <w:b/>
          <w:u w:val="single"/>
        </w:rPr>
      </w:pPr>
    </w:p>
    <w:p w:rsidR="008F7E3C" w:rsidRDefault="008F7E3C" w:rsidP="00EC3138">
      <w:pPr>
        <w:jc w:val="both"/>
        <w:rPr>
          <w:rFonts w:ascii="Garamond" w:hAnsi="Garamond"/>
          <w:b/>
        </w:rPr>
      </w:pPr>
    </w:p>
    <w:p w:rsidR="008F7E3C" w:rsidRPr="00F87543" w:rsidRDefault="008F7E3C" w:rsidP="00EC3138">
      <w:pPr>
        <w:jc w:val="both"/>
        <w:rPr>
          <w:rFonts w:ascii="Garamond" w:hAnsi="Garamond"/>
          <w:b/>
          <w:u w:val="single"/>
        </w:rPr>
      </w:pPr>
      <w:r w:rsidRPr="008F7E3C">
        <w:rPr>
          <w:rFonts w:ascii="Garamond" w:hAnsi="Garamond"/>
          <w:b/>
        </w:rPr>
        <w:t>Date:</w:t>
      </w:r>
      <w:r>
        <w:rPr>
          <w:rFonts w:ascii="Garamond" w:hAnsi="Garamond"/>
          <w:b/>
          <w:u w:val="single"/>
        </w:rPr>
        <w:t xml:space="preserve"> ________________________</w:t>
      </w:r>
    </w:p>
    <w:p w:rsidR="00EC3138" w:rsidRDefault="00EC3138" w:rsidP="00EC3138">
      <w:pPr>
        <w:jc w:val="both"/>
        <w:rPr>
          <w:rFonts w:ascii="Garamond" w:hAnsi="Garamond"/>
          <w:b/>
        </w:rPr>
      </w:pPr>
    </w:p>
    <w:p w:rsidR="009749B1" w:rsidRDefault="00EC3138" w:rsidP="009749B1">
      <w:pPr>
        <w:rPr>
          <w:rFonts w:ascii="Garamond" w:hAnsi="Garamond"/>
        </w:rPr>
      </w:pPr>
      <w:r w:rsidRPr="00B778CB">
        <w:rPr>
          <w:rFonts w:ascii="Garamond" w:hAnsi="Garamond"/>
          <w:b/>
        </w:rPr>
        <w:t>NOTE:</w:t>
      </w:r>
      <w:r w:rsidRPr="00B778CB">
        <w:rPr>
          <w:rFonts w:ascii="Garamond" w:hAnsi="Garamond"/>
        </w:rPr>
        <w:t xml:space="preserve"> The property owner will not receive copies of </w:t>
      </w:r>
      <w:smartTag w:uri="urn:schemas-microsoft-com:office:smarttags" w:element="PersonName">
        <w:r w:rsidRPr="00B778CB">
          <w:rPr>
            <w:rFonts w:ascii="Garamond" w:hAnsi="Garamond"/>
          </w:rPr>
          <w:t>corr</w:t>
        </w:r>
      </w:smartTag>
      <w:r w:rsidRPr="00B778CB">
        <w:rPr>
          <w:rFonts w:ascii="Garamond" w:hAnsi="Garamond"/>
        </w:rPr>
        <w:t xml:space="preserve">espondence from the THC. All </w:t>
      </w:r>
      <w:r>
        <w:rPr>
          <w:rFonts w:ascii="Garamond" w:hAnsi="Garamond"/>
        </w:rPr>
        <w:t xml:space="preserve">procedural </w:t>
      </w:r>
      <w:smartTag w:uri="urn:schemas-microsoft-com:office:smarttags" w:element="PersonName">
        <w:r w:rsidRPr="00B778CB">
          <w:rPr>
            <w:rFonts w:ascii="Garamond" w:hAnsi="Garamond"/>
          </w:rPr>
          <w:t>corr</w:t>
        </w:r>
      </w:smartTag>
      <w:r w:rsidRPr="00B778CB">
        <w:rPr>
          <w:rFonts w:ascii="Garamond" w:hAnsi="Garamond"/>
        </w:rPr>
        <w:t>espondence</w:t>
      </w:r>
      <w:r>
        <w:rPr>
          <w:rFonts w:ascii="Garamond" w:hAnsi="Garamond"/>
        </w:rPr>
        <w:t xml:space="preserve"> (</w:t>
      </w:r>
      <w:r w:rsidRPr="00B778CB">
        <w:rPr>
          <w:rFonts w:ascii="Garamond" w:hAnsi="Garamond"/>
        </w:rPr>
        <w:t>notice of receipt, request</w:t>
      </w:r>
      <w:r>
        <w:rPr>
          <w:rFonts w:ascii="Garamond" w:hAnsi="Garamond"/>
        </w:rPr>
        <w:t>s</w:t>
      </w:r>
      <w:r w:rsidRPr="00B778CB">
        <w:rPr>
          <w:rFonts w:ascii="Garamond" w:hAnsi="Garamond"/>
        </w:rPr>
        <w:t xml:space="preserve"> for additional information,</w:t>
      </w:r>
      <w:r>
        <w:rPr>
          <w:rFonts w:ascii="Garamond" w:hAnsi="Garamond"/>
        </w:rPr>
        <w:t xml:space="preserve"> </w:t>
      </w:r>
      <w:r w:rsidRPr="00B778CB">
        <w:rPr>
          <w:rFonts w:ascii="Garamond" w:hAnsi="Garamond"/>
        </w:rPr>
        <w:t>inscription, shipping notice, etc.</w:t>
      </w:r>
      <w:r>
        <w:rPr>
          <w:rFonts w:ascii="Garamond" w:hAnsi="Garamond"/>
        </w:rPr>
        <w:t>) will be sent by</w:t>
      </w:r>
      <w:r w:rsidRPr="00B778CB">
        <w:rPr>
          <w:rFonts w:ascii="Garamond" w:hAnsi="Garamond"/>
        </w:rPr>
        <w:t xml:space="preserve"> email to the </w:t>
      </w:r>
      <w:proofErr w:type="spellStart"/>
      <w:r w:rsidRPr="00B778CB">
        <w:rPr>
          <w:rFonts w:ascii="Garamond" w:hAnsi="Garamond"/>
        </w:rPr>
        <w:t>CHC</w:t>
      </w:r>
      <w:proofErr w:type="spellEnd"/>
      <w:r w:rsidRPr="00B778CB">
        <w:rPr>
          <w:rFonts w:ascii="Garamond" w:hAnsi="Garamond"/>
        </w:rPr>
        <w:t xml:space="preserve"> representative, who is encouraged to share the information with all i</w:t>
      </w:r>
      <w:r>
        <w:rPr>
          <w:rFonts w:ascii="Garamond" w:hAnsi="Garamond"/>
        </w:rPr>
        <w:t>nterested parties as necessary.</w:t>
      </w:r>
    </w:p>
    <w:p w:rsidR="005001AE" w:rsidRPr="00F834F2" w:rsidRDefault="00657B87" w:rsidP="00657B87">
      <w:pPr>
        <w:rPr>
          <w:rFonts w:ascii="Garamond" w:hAnsi="Garamond"/>
          <w:b/>
        </w:rPr>
      </w:pPr>
      <w:r>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394970</wp:posOffset>
                </wp:positionV>
                <wp:extent cx="2743200" cy="10604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BFE" w:rsidRPr="00B778CB" w:rsidRDefault="00DD2BFE" w:rsidP="00DD2BFE">
                            <w:pPr>
                              <w:rPr>
                                <w:rFonts w:ascii="Garamond" w:hAnsi="Garamond"/>
                              </w:rPr>
                            </w:pPr>
                            <w:r w:rsidRPr="00B778CB">
                              <w:rPr>
                                <w:rFonts w:ascii="Garamond" w:hAnsi="Garamond"/>
                              </w:rPr>
                              <w:t>Texas Historical Commission</w:t>
                            </w:r>
                          </w:p>
                          <w:p w:rsidR="00DD2BFE" w:rsidRPr="00B778CB" w:rsidRDefault="00DD2BFE" w:rsidP="00DD2BFE">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rsidR="00DD2BFE" w:rsidRPr="00B778CB" w:rsidRDefault="00DD2BFE" w:rsidP="00DD2BFE">
                            <w:pPr>
                              <w:rPr>
                                <w:rFonts w:ascii="Garamond" w:hAnsi="Garamond"/>
                              </w:rPr>
                            </w:pPr>
                            <w:r w:rsidRPr="00B778CB">
                              <w:rPr>
                                <w:rFonts w:ascii="Garamond" w:hAnsi="Garamond"/>
                              </w:rPr>
                              <w:t>P.O. Box 12276, Austin, TX 78711-2276</w:t>
                            </w:r>
                          </w:p>
                          <w:p w:rsidR="00DD2BFE" w:rsidRPr="00B778CB" w:rsidRDefault="00DD2BFE" w:rsidP="00DD2BFE">
                            <w:pPr>
                              <w:rPr>
                                <w:rFonts w:ascii="Garamond" w:hAnsi="Garamond"/>
                              </w:rPr>
                            </w:pPr>
                            <w:r w:rsidRPr="00B778CB">
                              <w:rPr>
                                <w:rFonts w:ascii="Garamond" w:hAnsi="Garamond"/>
                              </w:rPr>
                              <w:t>Phone 512/463-5853</w:t>
                            </w:r>
                          </w:p>
                          <w:p w:rsidR="00DD2BFE" w:rsidRPr="00B778CB" w:rsidRDefault="00603D60" w:rsidP="00DD2BFE">
                            <w:pPr>
                              <w:rPr>
                                <w:rFonts w:ascii="Garamond" w:hAnsi="Garamond"/>
                              </w:rPr>
                            </w:pPr>
                            <w:hyperlink r:id="rId11" w:history="1">
                              <w:r w:rsidR="008F7E3C" w:rsidRPr="00F71E27">
                                <w:rPr>
                                  <w:rStyle w:val="Hyperlink"/>
                                  <w:rFonts w:ascii="Garamond" w:hAnsi="Garamond"/>
                                </w:rPr>
                                <w:t>markers@thc.texas.gov</w:t>
                              </w:r>
                            </w:hyperlink>
                            <w:r w:rsidR="00DD2BFE">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1pt;margin-top:31.1pt;width:3in;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4+gw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" stroked="f">
                <v:textbox>
                  <w:txbxContent>
                    <w:p w:rsidR="00DD2BFE" w:rsidRPr="00B778CB" w:rsidRDefault="00DD2BFE" w:rsidP="00DD2BFE">
                      <w:pPr>
                        <w:rPr>
                          <w:rFonts w:ascii="Garamond" w:hAnsi="Garamond"/>
                        </w:rPr>
                      </w:pPr>
                      <w:r w:rsidRPr="00B778CB">
                        <w:rPr>
                          <w:rFonts w:ascii="Garamond" w:hAnsi="Garamond"/>
                        </w:rPr>
                        <w:t>Texas Historical Commission</w:t>
                      </w:r>
                    </w:p>
                    <w:p w:rsidR="00DD2BFE" w:rsidRPr="00B778CB" w:rsidRDefault="00DD2BFE" w:rsidP="00DD2BFE">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rsidR="00DD2BFE" w:rsidRPr="00B778CB" w:rsidRDefault="00DD2BFE" w:rsidP="00DD2BFE">
                      <w:pPr>
                        <w:rPr>
                          <w:rFonts w:ascii="Garamond" w:hAnsi="Garamond"/>
                        </w:rPr>
                      </w:pPr>
                      <w:r w:rsidRPr="00B778CB">
                        <w:rPr>
                          <w:rFonts w:ascii="Garamond" w:hAnsi="Garamond"/>
                        </w:rPr>
                        <w:t>P.O. Box 12276, Austin, TX 78711-2276</w:t>
                      </w:r>
                    </w:p>
                    <w:p w:rsidR="00DD2BFE" w:rsidRPr="00B778CB" w:rsidRDefault="00DD2BFE" w:rsidP="00DD2BFE">
                      <w:pPr>
                        <w:rPr>
                          <w:rFonts w:ascii="Garamond" w:hAnsi="Garamond"/>
                        </w:rPr>
                      </w:pPr>
                      <w:r w:rsidRPr="00B778CB">
                        <w:rPr>
                          <w:rFonts w:ascii="Garamond" w:hAnsi="Garamond"/>
                        </w:rPr>
                        <w:t>Phone 512/463-5853</w:t>
                      </w:r>
                    </w:p>
                    <w:p w:rsidR="00DD2BFE" w:rsidRPr="00B778CB" w:rsidRDefault="008F7E3C" w:rsidP="00DD2BFE">
                      <w:pPr>
                        <w:rPr>
                          <w:rFonts w:ascii="Garamond" w:hAnsi="Garamond"/>
                        </w:rPr>
                      </w:pPr>
                      <w:hyperlink r:id="rId12" w:history="1">
                        <w:r w:rsidRPr="00F71E27">
                          <w:rPr>
                            <w:rStyle w:val="Hyperlink"/>
                            <w:rFonts w:ascii="Garamond" w:hAnsi="Garamond"/>
                          </w:rPr>
                          <w:t>markers@thc.texas.gov</w:t>
                        </w:r>
                      </w:hyperlink>
                      <w:r w:rsidR="00DD2BFE">
                        <w:rPr>
                          <w:rFonts w:ascii="Garamond" w:hAnsi="Garamond"/>
                        </w:rPr>
                        <w:t xml:space="preserve"> </w:t>
                      </w:r>
                    </w:p>
                  </w:txbxContent>
                </v:textbox>
              </v:shape>
            </w:pict>
          </mc:Fallback>
        </mc:AlternateContent>
      </w:r>
      <w:r>
        <w:rPr>
          <w:rFonts w:ascii="Garamond" w:hAnsi="Garamond"/>
          <w:noProof/>
        </w:rPr>
        <w:drawing>
          <wp:anchor distT="0" distB="0" distL="114300" distR="114300" simplePos="0" relativeHeight="251658240" behindDoc="0" locked="0" layoutInCell="1" allowOverlap="1">
            <wp:simplePos x="0" y="0"/>
            <wp:positionH relativeFrom="column">
              <wp:posOffset>3705225</wp:posOffset>
            </wp:positionH>
            <wp:positionV relativeFrom="paragraph">
              <wp:posOffset>347345</wp:posOffset>
            </wp:positionV>
            <wp:extent cx="2343150" cy="886460"/>
            <wp:effectExtent l="0" t="0" r="0" b="0"/>
            <wp:wrapNone/>
            <wp:docPr id="5" name="Picture 5"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c_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886460"/>
                    </a:xfrm>
                    <a:prstGeom prst="rect">
                      <a:avLst/>
                    </a:prstGeom>
                    <a:noFill/>
                  </pic:spPr>
                </pic:pic>
              </a:graphicData>
            </a:graphic>
            <wp14:sizeRelH relativeFrom="page">
              <wp14:pctWidth>0</wp14:pctWidth>
            </wp14:sizeRelH>
            <wp14:sizeRelV relativeFrom="page">
              <wp14:pctHeight>0</wp14:pctHeight>
            </wp14:sizeRelV>
          </wp:anchor>
        </w:drawing>
      </w:r>
    </w:p>
    <w:sectPr w:rsidR="005001AE" w:rsidRPr="00F834F2" w:rsidSect="005331F3">
      <w:headerReference w:type="default" r:id="rId14"/>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4BD" w:rsidRDefault="00BB24BD">
      <w:r>
        <w:separator/>
      </w:r>
    </w:p>
  </w:endnote>
  <w:endnote w:type="continuationSeparator" w:id="0">
    <w:p w:rsidR="00BB24BD" w:rsidRDefault="00BB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4BD" w:rsidRDefault="00BB24BD">
      <w:r>
        <w:separator/>
      </w:r>
    </w:p>
  </w:footnote>
  <w:footnote w:type="continuationSeparator" w:id="0">
    <w:p w:rsidR="00BB24BD" w:rsidRDefault="00BB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96F" w:rsidRDefault="00142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574"/>
    <w:multiLevelType w:val="hybridMultilevel"/>
    <w:tmpl w:val="55C873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4795B"/>
    <w:multiLevelType w:val="hybridMultilevel"/>
    <w:tmpl w:val="BED0BB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E5399"/>
    <w:multiLevelType w:val="hybridMultilevel"/>
    <w:tmpl w:val="A7A621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97AAF"/>
    <w:multiLevelType w:val="hybridMultilevel"/>
    <w:tmpl w:val="AD18E3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F2410"/>
    <w:multiLevelType w:val="hybridMultilevel"/>
    <w:tmpl w:val="66F664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96457"/>
    <w:multiLevelType w:val="hybridMultilevel"/>
    <w:tmpl w:val="E5D4757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2B4382"/>
    <w:multiLevelType w:val="hybridMultilevel"/>
    <w:tmpl w:val="20304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84FFF"/>
    <w:multiLevelType w:val="hybridMultilevel"/>
    <w:tmpl w:val="551A1C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1017A"/>
    <w:multiLevelType w:val="hybridMultilevel"/>
    <w:tmpl w:val="97CCFB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04852"/>
    <w:multiLevelType w:val="hybridMultilevel"/>
    <w:tmpl w:val="5A7A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D69D9"/>
    <w:multiLevelType w:val="hybridMultilevel"/>
    <w:tmpl w:val="01346D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95830"/>
    <w:multiLevelType w:val="hybridMultilevel"/>
    <w:tmpl w:val="BE76408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D561E9"/>
    <w:multiLevelType w:val="hybridMultilevel"/>
    <w:tmpl w:val="C55CE8DC"/>
    <w:lvl w:ilvl="0" w:tplc="04090005">
      <w:start w:val="1"/>
      <w:numFmt w:val="bullet"/>
      <w:lvlText w:val=""/>
      <w:lvlJc w:val="left"/>
      <w:pPr>
        <w:tabs>
          <w:tab w:val="num" w:pos="720"/>
        </w:tabs>
        <w:ind w:left="720" w:hanging="360"/>
      </w:pPr>
      <w:rPr>
        <w:rFonts w:ascii="Wingdings" w:hAnsi="Wingdings" w:hint="default"/>
      </w:rPr>
    </w:lvl>
    <w:lvl w:ilvl="1" w:tplc="D2FED6F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4408B"/>
    <w:multiLevelType w:val="hybridMultilevel"/>
    <w:tmpl w:val="CBB0A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24152"/>
    <w:multiLevelType w:val="hybridMultilevel"/>
    <w:tmpl w:val="5E5446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A3F68"/>
    <w:multiLevelType w:val="hybridMultilevel"/>
    <w:tmpl w:val="58285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8F4C03"/>
    <w:multiLevelType w:val="hybridMultilevel"/>
    <w:tmpl w:val="92962E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7D0601"/>
    <w:multiLevelType w:val="hybridMultilevel"/>
    <w:tmpl w:val="157A2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7D2BFC"/>
    <w:multiLevelType w:val="hybridMultilevel"/>
    <w:tmpl w:val="161805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E36577"/>
    <w:multiLevelType w:val="hybridMultilevel"/>
    <w:tmpl w:val="B2C26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7"/>
  </w:num>
  <w:num w:numId="4">
    <w:abstractNumId w:val="2"/>
  </w:num>
  <w:num w:numId="5">
    <w:abstractNumId w:val="18"/>
  </w:num>
  <w:num w:numId="6">
    <w:abstractNumId w:val="17"/>
  </w:num>
  <w:num w:numId="7">
    <w:abstractNumId w:val="16"/>
  </w:num>
  <w:num w:numId="8">
    <w:abstractNumId w:val="0"/>
  </w:num>
  <w:num w:numId="9">
    <w:abstractNumId w:val="4"/>
  </w:num>
  <w:num w:numId="10">
    <w:abstractNumId w:val="10"/>
  </w:num>
  <w:num w:numId="11">
    <w:abstractNumId w:val="14"/>
  </w:num>
  <w:num w:numId="12">
    <w:abstractNumId w:val="12"/>
  </w:num>
  <w:num w:numId="13">
    <w:abstractNumId w:val="5"/>
  </w:num>
  <w:num w:numId="14">
    <w:abstractNumId w:val="3"/>
  </w:num>
  <w:num w:numId="15">
    <w:abstractNumId w:val="19"/>
  </w:num>
  <w:num w:numId="16">
    <w:abstractNumId w:val="1"/>
  </w:num>
  <w:num w:numId="17">
    <w:abstractNumId w:val="8"/>
  </w:num>
  <w:num w:numId="18">
    <w:abstractNumId w:val="13"/>
  </w:num>
  <w:num w:numId="19">
    <w:abstractNumId w:val="15"/>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hmS0VXH9G+PDA6fLbzlKX7oBS65qrEmRnmZzpyiyFgmvExkhG8HgAowxZBCGhwU8xtD5zaN9jUuWxXPOxKL7w==" w:salt="7jHomytOQ1NUr2G3YXMBag=="/>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AE"/>
    <w:rsid w:val="00006430"/>
    <w:rsid w:val="00010F71"/>
    <w:rsid w:val="00013648"/>
    <w:rsid w:val="00020F30"/>
    <w:rsid w:val="00023005"/>
    <w:rsid w:val="00026314"/>
    <w:rsid w:val="00026B43"/>
    <w:rsid w:val="0003456C"/>
    <w:rsid w:val="00035A95"/>
    <w:rsid w:val="00035F1D"/>
    <w:rsid w:val="0004197A"/>
    <w:rsid w:val="00053F1D"/>
    <w:rsid w:val="000600AD"/>
    <w:rsid w:val="00064D17"/>
    <w:rsid w:val="00070F92"/>
    <w:rsid w:val="00083EA1"/>
    <w:rsid w:val="000A707C"/>
    <w:rsid w:val="000B2DA4"/>
    <w:rsid w:val="000C134A"/>
    <w:rsid w:val="000C3C28"/>
    <w:rsid w:val="000D0666"/>
    <w:rsid w:val="000F3525"/>
    <w:rsid w:val="00125A4F"/>
    <w:rsid w:val="00125F65"/>
    <w:rsid w:val="001369EE"/>
    <w:rsid w:val="00136C83"/>
    <w:rsid w:val="0014296F"/>
    <w:rsid w:val="0014726B"/>
    <w:rsid w:val="00150DA7"/>
    <w:rsid w:val="00152B3B"/>
    <w:rsid w:val="00161B89"/>
    <w:rsid w:val="00163230"/>
    <w:rsid w:val="0017015E"/>
    <w:rsid w:val="001701EF"/>
    <w:rsid w:val="00173EC9"/>
    <w:rsid w:val="001754E6"/>
    <w:rsid w:val="00176A53"/>
    <w:rsid w:val="00194573"/>
    <w:rsid w:val="001A08F9"/>
    <w:rsid w:val="001A5C6F"/>
    <w:rsid w:val="001A7824"/>
    <w:rsid w:val="001D0FBB"/>
    <w:rsid w:val="001D22E8"/>
    <w:rsid w:val="001E5F46"/>
    <w:rsid w:val="001E62F5"/>
    <w:rsid w:val="001F38BA"/>
    <w:rsid w:val="002255C9"/>
    <w:rsid w:val="0024134B"/>
    <w:rsid w:val="00246C91"/>
    <w:rsid w:val="0024778B"/>
    <w:rsid w:val="002627D7"/>
    <w:rsid w:val="002657BD"/>
    <w:rsid w:val="00271474"/>
    <w:rsid w:val="002830E6"/>
    <w:rsid w:val="00296F6E"/>
    <w:rsid w:val="002C00AE"/>
    <w:rsid w:val="002C1EC8"/>
    <w:rsid w:val="002C3C42"/>
    <w:rsid w:val="002D5BC5"/>
    <w:rsid w:val="0030055E"/>
    <w:rsid w:val="0030060E"/>
    <w:rsid w:val="0030633B"/>
    <w:rsid w:val="00312DE9"/>
    <w:rsid w:val="0031364E"/>
    <w:rsid w:val="00316280"/>
    <w:rsid w:val="00324E8C"/>
    <w:rsid w:val="003268A0"/>
    <w:rsid w:val="0034051D"/>
    <w:rsid w:val="003439FB"/>
    <w:rsid w:val="00345EE9"/>
    <w:rsid w:val="00356B7B"/>
    <w:rsid w:val="00361150"/>
    <w:rsid w:val="003638FC"/>
    <w:rsid w:val="00365376"/>
    <w:rsid w:val="00374D1F"/>
    <w:rsid w:val="0039228F"/>
    <w:rsid w:val="003A26E7"/>
    <w:rsid w:val="003B7702"/>
    <w:rsid w:val="003C7CB4"/>
    <w:rsid w:val="003D5630"/>
    <w:rsid w:val="003F0E3D"/>
    <w:rsid w:val="003F675D"/>
    <w:rsid w:val="00402811"/>
    <w:rsid w:val="00410C3D"/>
    <w:rsid w:val="00410DC0"/>
    <w:rsid w:val="00422E17"/>
    <w:rsid w:val="00431794"/>
    <w:rsid w:val="00435F88"/>
    <w:rsid w:val="004417E1"/>
    <w:rsid w:val="00445F47"/>
    <w:rsid w:val="0045539C"/>
    <w:rsid w:val="00467A85"/>
    <w:rsid w:val="00474192"/>
    <w:rsid w:val="00480431"/>
    <w:rsid w:val="00481187"/>
    <w:rsid w:val="004879BD"/>
    <w:rsid w:val="00487C51"/>
    <w:rsid w:val="004950B4"/>
    <w:rsid w:val="004A2FE4"/>
    <w:rsid w:val="004B529C"/>
    <w:rsid w:val="004C1988"/>
    <w:rsid w:val="004C26DD"/>
    <w:rsid w:val="004C43D9"/>
    <w:rsid w:val="004D3CD3"/>
    <w:rsid w:val="004F01AE"/>
    <w:rsid w:val="004F4B38"/>
    <w:rsid w:val="005001AE"/>
    <w:rsid w:val="0050658D"/>
    <w:rsid w:val="0050665F"/>
    <w:rsid w:val="0052300D"/>
    <w:rsid w:val="00523772"/>
    <w:rsid w:val="00524BC0"/>
    <w:rsid w:val="00525BCE"/>
    <w:rsid w:val="00527A61"/>
    <w:rsid w:val="005331F3"/>
    <w:rsid w:val="0053501F"/>
    <w:rsid w:val="00535E47"/>
    <w:rsid w:val="00542E52"/>
    <w:rsid w:val="00547D40"/>
    <w:rsid w:val="00547DE1"/>
    <w:rsid w:val="005652B1"/>
    <w:rsid w:val="005733E4"/>
    <w:rsid w:val="00577989"/>
    <w:rsid w:val="00590CFC"/>
    <w:rsid w:val="005B0B58"/>
    <w:rsid w:val="005B4A53"/>
    <w:rsid w:val="005C0872"/>
    <w:rsid w:val="005D3252"/>
    <w:rsid w:val="005E16C2"/>
    <w:rsid w:val="005F7AEB"/>
    <w:rsid w:val="00603D60"/>
    <w:rsid w:val="0060471E"/>
    <w:rsid w:val="00617543"/>
    <w:rsid w:val="006437ED"/>
    <w:rsid w:val="00657B87"/>
    <w:rsid w:val="006612B9"/>
    <w:rsid w:val="006702C5"/>
    <w:rsid w:val="00674688"/>
    <w:rsid w:val="0067731E"/>
    <w:rsid w:val="00685745"/>
    <w:rsid w:val="00685F1E"/>
    <w:rsid w:val="006A733D"/>
    <w:rsid w:val="006B06E4"/>
    <w:rsid w:val="006B6717"/>
    <w:rsid w:val="006C2DBA"/>
    <w:rsid w:val="006C42AB"/>
    <w:rsid w:val="006E5FAF"/>
    <w:rsid w:val="006F55C2"/>
    <w:rsid w:val="007115B5"/>
    <w:rsid w:val="00717A5C"/>
    <w:rsid w:val="0072145C"/>
    <w:rsid w:val="0073188E"/>
    <w:rsid w:val="00732D0C"/>
    <w:rsid w:val="0073522F"/>
    <w:rsid w:val="00736347"/>
    <w:rsid w:val="00737B91"/>
    <w:rsid w:val="00741AD4"/>
    <w:rsid w:val="0075615B"/>
    <w:rsid w:val="00766402"/>
    <w:rsid w:val="00766AA1"/>
    <w:rsid w:val="00782338"/>
    <w:rsid w:val="007850A5"/>
    <w:rsid w:val="0079020B"/>
    <w:rsid w:val="00792345"/>
    <w:rsid w:val="00792CD9"/>
    <w:rsid w:val="007B0AE7"/>
    <w:rsid w:val="007B657B"/>
    <w:rsid w:val="007B68E0"/>
    <w:rsid w:val="007C3A64"/>
    <w:rsid w:val="007C7470"/>
    <w:rsid w:val="007C7E22"/>
    <w:rsid w:val="007D7BE2"/>
    <w:rsid w:val="007F3761"/>
    <w:rsid w:val="008151E2"/>
    <w:rsid w:val="008172A7"/>
    <w:rsid w:val="00835C58"/>
    <w:rsid w:val="0084123E"/>
    <w:rsid w:val="00844483"/>
    <w:rsid w:val="008516B7"/>
    <w:rsid w:val="00885BAD"/>
    <w:rsid w:val="00897C7B"/>
    <w:rsid w:val="008A27CE"/>
    <w:rsid w:val="008C4F34"/>
    <w:rsid w:val="008D01AA"/>
    <w:rsid w:val="008D19C3"/>
    <w:rsid w:val="008D2AB3"/>
    <w:rsid w:val="008F2018"/>
    <w:rsid w:val="008F4648"/>
    <w:rsid w:val="008F7758"/>
    <w:rsid w:val="008F7E3C"/>
    <w:rsid w:val="009205CF"/>
    <w:rsid w:val="00923ED8"/>
    <w:rsid w:val="0093200A"/>
    <w:rsid w:val="0093361F"/>
    <w:rsid w:val="009372A9"/>
    <w:rsid w:val="00937A5F"/>
    <w:rsid w:val="00951B68"/>
    <w:rsid w:val="00956002"/>
    <w:rsid w:val="009702B0"/>
    <w:rsid w:val="009749B1"/>
    <w:rsid w:val="00976508"/>
    <w:rsid w:val="009876A8"/>
    <w:rsid w:val="009912FA"/>
    <w:rsid w:val="009A6F0E"/>
    <w:rsid w:val="009B0999"/>
    <w:rsid w:val="009B637C"/>
    <w:rsid w:val="009D42B0"/>
    <w:rsid w:val="009E75E1"/>
    <w:rsid w:val="009F654C"/>
    <w:rsid w:val="009F757F"/>
    <w:rsid w:val="00A07EF9"/>
    <w:rsid w:val="00A13B35"/>
    <w:rsid w:val="00A25838"/>
    <w:rsid w:val="00A54979"/>
    <w:rsid w:val="00A57A41"/>
    <w:rsid w:val="00A64F77"/>
    <w:rsid w:val="00A651CB"/>
    <w:rsid w:val="00A72368"/>
    <w:rsid w:val="00A825BF"/>
    <w:rsid w:val="00A9036B"/>
    <w:rsid w:val="00AA201D"/>
    <w:rsid w:val="00AB0A3F"/>
    <w:rsid w:val="00AB0E05"/>
    <w:rsid w:val="00AB3404"/>
    <w:rsid w:val="00AC3CE9"/>
    <w:rsid w:val="00AC6BA2"/>
    <w:rsid w:val="00AD002E"/>
    <w:rsid w:val="00AD0826"/>
    <w:rsid w:val="00AD13B7"/>
    <w:rsid w:val="00AE78F5"/>
    <w:rsid w:val="00AE7BEF"/>
    <w:rsid w:val="00AF4F18"/>
    <w:rsid w:val="00AF4FAD"/>
    <w:rsid w:val="00B37365"/>
    <w:rsid w:val="00B64D0A"/>
    <w:rsid w:val="00B6743D"/>
    <w:rsid w:val="00B778CB"/>
    <w:rsid w:val="00B812DD"/>
    <w:rsid w:val="00B85648"/>
    <w:rsid w:val="00B95D73"/>
    <w:rsid w:val="00B96825"/>
    <w:rsid w:val="00BA5452"/>
    <w:rsid w:val="00BB24BD"/>
    <w:rsid w:val="00BB6125"/>
    <w:rsid w:val="00BC5462"/>
    <w:rsid w:val="00BF023A"/>
    <w:rsid w:val="00BF0E8B"/>
    <w:rsid w:val="00BF2670"/>
    <w:rsid w:val="00BF348B"/>
    <w:rsid w:val="00BF6B71"/>
    <w:rsid w:val="00C25082"/>
    <w:rsid w:val="00C3390C"/>
    <w:rsid w:val="00C37E58"/>
    <w:rsid w:val="00C47855"/>
    <w:rsid w:val="00C531A0"/>
    <w:rsid w:val="00C56254"/>
    <w:rsid w:val="00C727B2"/>
    <w:rsid w:val="00C73DB3"/>
    <w:rsid w:val="00C80E5F"/>
    <w:rsid w:val="00C832A3"/>
    <w:rsid w:val="00C95EC1"/>
    <w:rsid w:val="00CB1772"/>
    <w:rsid w:val="00CB7460"/>
    <w:rsid w:val="00CC24C4"/>
    <w:rsid w:val="00CC2C61"/>
    <w:rsid w:val="00CC7B8D"/>
    <w:rsid w:val="00CD54B1"/>
    <w:rsid w:val="00CE4165"/>
    <w:rsid w:val="00CE47B5"/>
    <w:rsid w:val="00CF2949"/>
    <w:rsid w:val="00CF6498"/>
    <w:rsid w:val="00D0040F"/>
    <w:rsid w:val="00D1240A"/>
    <w:rsid w:val="00D25460"/>
    <w:rsid w:val="00D36287"/>
    <w:rsid w:val="00D548B8"/>
    <w:rsid w:val="00D60A72"/>
    <w:rsid w:val="00D64254"/>
    <w:rsid w:val="00D73BC0"/>
    <w:rsid w:val="00D85347"/>
    <w:rsid w:val="00D85CA1"/>
    <w:rsid w:val="00D9434A"/>
    <w:rsid w:val="00D9560F"/>
    <w:rsid w:val="00DA3B8D"/>
    <w:rsid w:val="00DA609E"/>
    <w:rsid w:val="00DA7844"/>
    <w:rsid w:val="00DD2BFE"/>
    <w:rsid w:val="00DD3BFB"/>
    <w:rsid w:val="00DD4BF7"/>
    <w:rsid w:val="00DD7F56"/>
    <w:rsid w:val="00DE11E5"/>
    <w:rsid w:val="00DE121B"/>
    <w:rsid w:val="00DE580F"/>
    <w:rsid w:val="00E0584F"/>
    <w:rsid w:val="00E07270"/>
    <w:rsid w:val="00E15CC1"/>
    <w:rsid w:val="00E2723B"/>
    <w:rsid w:val="00E47123"/>
    <w:rsid w:val="00E53ED7"/>
    <w:rsid w:val="00E66B4B"/>
    <w:rsid w:val="00E81F6D"/>
    <w:rsid w:val="00EA78A3"/>
    <w:rsid w:val="00EB2CE3"/>
    <w:rsid w:val="00EC3138"/>
    <w:rsid w:val="00ED2C58"/>
    <w:rsid w:val="00EE2FEA"/>
    <w:rsid w:val="00EE4A9F"/>
    <w:rsid w:val="00EF20C7"/>
    <w:rsid w:val="00F0027F"/>
    <w:rsid w:val="00F01843"/>
    <w:rsid w:val="00F034E1"/>
    <w:rsid w:val="00F06AEF"/>
    <w:rsid w:val="00F2491A"/>
    <w:rsid w:val="00F266D3"/>
    <w:rsid w:val="00F60015"/>
    <w:rsid w:val="00F75F58"/>
    <w:rsid w:val="00F834F2"/>
    <w:rsid w:val="00F925EE"/>
    <w:rsid w:val="00F93E07"/>
    <w:rsid w:val="00FA0337"/>
    <w:rsid w:val="00FA3CAA"/>
    <w:rsid w:val="00FA4FC3"/>
    <w:rsid w:val="00FC6F64"/>
    <w:rsid w:val="00FC7939"/>
    <w:rsid w:val="00FD0E1E"/>
    <w:rsid w:val="00FD4A93"/>
    <w:rsid w:val="00FD549C"/>
    <w:rsid w:val="00FD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chartTrackingRefBased/>
  <w15:docId w15:val="{FBF748BD-8AE2-4C9B-AEA7-BEBBB7BC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01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1AE"/>
    <w:rPr>
      <w:color w:val="333399"/>
      <w:u w:val="single"/>
    </w:rPr>
  </w:style>
  <w:style w:type="paragraph" w:customStyle="1" w:styleId="WP9BodyText">
    <w:name w:val="WP9_Body Text"/>
    <w:basedOn w:val="Normal"/>
    <w:rsid w:val="005001AE"/>
    <w:pPr>
      <w:spacing w:after="120"/>
    </w:pPr>
    <w:rPr>
      <w:szCs w:val="20"/>
    </w:rPr>
  </w:style>
  <w:style w:type="paragraph" w:styleId="Header">
    <w:name w:val="header"/>
    <w:basedOn w:val="Normal"/>
    <w:rsid w:val="005001AE"/>
    <w:pPr>
      <w:tabs>
        <w:tab w:val="center" w:pos="4320"/>
        <w:tab w:val="right" w:pos="8640"/>
      </w:tabs>
    </w:pPr>
  </w:style>
  <w:style w:type="paragraph" w:styleId="Footer">
    <w:name w:val="footer"/>
    <w:basedOn w:val="Normal"/>
    <w:link w:val="FooterChar"/>
    <w:uiPriority w:val="99"/>
    <w:rsid w:val="00D9434A"/>
    <w:pPr>
      <w:tabs>
        <w:tab w:val="center" w:pos="4320"/>
        <w:tab w:val="right" w:pos="8640"/>
      </w:tabs>
    </w:pPr>
    <w:rPr>
      <w:lang w:val="x-none" w:eastAsia="x-none"/>
    </w:rPr>
  </w:style>
  <w:style w:type="table" w:styleId="TableGrid">
    <w:name w:val="Table Grid"/>
    <w:basedOn w:val="TableNormal"/>
    <w:rsid w:val="00AD1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D13B7"/>
    <w:rPr>
      <w:sz w:val="24"/>
      <w:szCs w:val="24"/>
    </w:rPr>
  </w:style>
  <w:style w:type="paragraph" w:styleId="BalloonText">
    <w:name w:val="Balloon Text"/>
    <w:basedOn w:val="Normal"/>
    <w:link w:val="BalloonTextChar"/>
    <w:rsid w:val="00DD4BF7"/>
    <w:rPr>
      <w:rFonts w:ascii="Tahoma" w:hAnsi="Tahoma"/>
      <w:sz w:val="16"/>
      <w:szCs w:val="16"/>
      <w:lang w:val="x-none" w:eastAsia="x-none"/>
    </w:rPr>
  </w:style>
  <w:style w:type="character" w:customStyle="1" w:styleId="BalloonTextChar">
    <w:name w:val="Balloon Text Char"/>
    <w:link w:val="BalloonText"/>
    <w:rsid w:val="00DD4BF7"/>
    <w:rPr>
      <w:rFonts w:ascii="Tahoma" w:hAnsi="Tahoma" w:cs="Tahoma"/>
      <w:sz w:val="16"/>
      <w:szCs w:val="16"/>
    </w:rPr>
  </w:style>
  <w:style w:type="character" w:styleId="UnresolvedMention">
    <w:name w:val="Unresolved Mention"/>
    <w:uiPriority w:val="99"/>
    <w:semiHidden/>
    <w:unhideWhenUsed/>
    <w:rsid w:val="004C19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7330">
      <w:bodyDiv w:val="1"/>
      <w:marLeft w:val="0"/>
      <w:marRight w:val="0"/>
      <w:marTop w:val="0"/>
      <w:marBottom w:val="0"/>
      <w:divBdr>
        <w:top w:val="none" w:sz="0" w:space="0" w:color="auto"/>
        <w:left w:val="none" w:sz="0" w:space="0" w:color="auto"/>
        <w:bottom w:val="none" w:sz="0" w:space="0" w:color="auto"/>
        <w:right w:val="none" w:sz="0" w:space="0" w:color="auto"/>
      </w:divBdr>
    </w:div>
    <w:div w:id="541984083">
      <w:bodyDiv w:val="1"/>
      <w:marLeft w:val="0"/>
      <w:marRight w:val="0"/>
      <w:marTop w:val="0"/>
      <w:marBottom w:val="0"/>
      <w:divBdr>
        <w:top w:val="none" w:sz="0" w:space="0" w:color="auto"/>
        <w:left w:val="none" w:sz="0" w:space="0" w:color="auto"/>
        <w:bottom w:val="none" w:sz="0" w:space="0" w:color="auto"/>
        <w:right w:val="none" w:sz="0" w:space="0" w:color="auto"/>
      </w:divBdr>
    </w:div>
    <w:div w:id="817572016">
      <w:bodyDiv w:val="1"/>
      <w:marLeft w:val="0"/>
      <w:marRight w:val="0"/>
      <w:marTop w:val="0"/>
      <w:marBottom w:val="0"/>
      <w:divBdr>
        <w:top w:val="none" w:sz="0" w:space="0" w:color="auto"/>
        <w:left w:val="none" w:sz="0" w:space="0" w:color="auto"/>
        <w:bottom w:val="none" w:sz="0" w:space="0" w:color="auto"/>
        <w:right w:val="none" w:sz="0" w:space="0" w:color="auto"/>
      </w:divBdr>
    </w:div>
    <w:div w:id="12543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ers@thc.texa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rs@thc.texa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c.texas.gov/markers" TargetMode="External"/><Relationship Id="rId4" Type="http://schemas.openxmlformats.org/officeDocument/2006/relationships/settings" Target="settings.xml"/><Relationship Id="rId9" Type="http://schemas.openxmlformats.org/officeDocument/2006/relationships/hyperlink" Target="mailto:markers@thc.texas.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BCBEE-9BBF-4888-8D98-0809D89E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1927</CharactersWithSpaces>
  <SharedDoc>false</SharedDoc>
  <HLinks>
    <vt:vector size="30" baseType="variant">
      <vt:variant>
        <vt:i4>5963780</vt:i4>
      </vt:variant>
      <vt:variant>
        <vt:i4>134</vt:i4>
      </vt:variant>
      <vt:variant>
        <vt:i4>0</vt:i4>
      </vt:variant>
      <vt:variant>
        <vt:i4>5</vt:i4>
      </vt:variant>
      <vt:variant>
        <vt:lpwstr>http://www.thc.texas.gov/markers</vt:lpwstr>
      </vt:variant>
      <vt:variant>
        <vt:lpwstr/>
      </vt:variant>
      <vt:variant>
        <vt:i4>8323093</vt:i4>
      </vt:variant>
      <vt:variant>
        <vt:i4>79</vt:i4>
      </vt:variant>
      <vt:variant>
        <vt:i4>0</vt:i4>
      </vt:variant>
      <vt:variant>
        <vt:i4>5</vt:i4>
      </vt:variant>
      <vt:variant>
        <vt:lpwstr>mailto:markerapplication@thc.texas.gov</vt:lpwstr>
      </vt:variant>
      <vt:variant>
        <vt:lpwstr/>
      </vt:variant>
      <vt:variant>
        <vt:i4>8323093</vt:i4>
      </vt:variant>
      <vt:variant>
        <vt:i4>0</vt:i4>
      </vt:variant>
      <vt:variant>
        <vt:i4>0</vt:i4>
      </vt:variant>
      <vt:variant>
        <vt:i4>5</vt:i4>
      </vt:variant>
      <vt:variant>
        <vt:lpwstr>mailto:markerapplication@thc.texas.gov</vt:lpwstr>
      </vt:variant>
      <vt:variant>
        <vt:lpwstr/>
      </vt:variant>
      <vt:variant>
        <vt:i4>1441894</vt:i4>
      </vt:variant>
      <vt:variant>
        <vt:i4>3</vt:i4>
      </vt:variant>
      <vt:variant>
        <vt:i4>0</vt:i4>
      </vt:variant>
      <vt:variant>
        <vt:i4>5</vt:i4>
      </vt:variant>
      <vt:variant>
        <vt:lpwstr>mailto:history@thc.texas.gov</vt:lpwstr>
      </vt:variant>
      <vt:variant>
        <vt:lpwstr/>
      </vt:variant>
      <vt:variant>
        <vt:i4>1441894</vt:i4>
      </vt:variant>
      <vt:variant>
        <vt:i4>0</vt:i4>
      </vt:variant>
      <vt:variant>
        <vt:i4>0</vt:i4>
      </vt:variant>
      <vt:variant>
        <vt:i4>5</vt:i4>
      </vt:variant>
      <vt:variant>
        <vt:lpwstr>mailto:history@thc.texas.gov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sarahm</dc:creator>
  <cp:keywords/>
  <cp:lastModifiedBy>Lynnette Cen</cp:lastModifiedBy>
  <cp:revision>3</cp:revision>
  <cp:lastPrinted>2015-04-21T13:14:00Z</cp:lastPrinted>
  <dcterms:created xsi:type="dcterms:W3CDTF">2019-08-02T15:03:00Z</dcterms:created>
  <dcterms:modified xsi:type="dcterms:W3CDTF">2019-08-09T19:53:00Z</dcterms:modified>
</cp:coreProperties>
</file>