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5BBE" w14:textId="77777777" w:rsidR="004D2564" w:rsidRDefault="004D2564" w:rsidP="00742AC4"/>
    <w:p w14:paraId="364F198B" w14:textId="3E967A4B" w:rsidR="001C2A9F" w:rsidRPr="00567BF7" w:rsidRDefault="00545D81" w:rsidP="001C2A9F">
      <w:pPr>
        <w:rPr>
          <w:rFonts w:cs="Arial"/>
        </w:rPr>
      </w:pPr>
      <w:r w:rsidRPr="00567BF7">
        <w:rPr>
          <w:noProof/>
          <w:sz w:val="28"/>
          <w:szCs w:val="28"/>
        </w:rPr>
        <mc:AlternateContent>
          <mc:Choice Requires="wps">
            <w:drawing>
              <wp:anchor distT="0" distB="0" distL="114300" distR="114300" simplePos="0" relativeHeight="251659264" behindDoc="0" locked="1" layoutInCell="1" allowOverlap="1" wp14:anchorId="030461B1" wp14:editId="5A246E4F">
                <wp:simplePos x="0" y="0"/>
                <wp:positionH relativeFrom="column">
                  <wp:posOffset>2145665</wp:posOffset>
                </wp:positionH>
                <wp:positionV relativeFrom="page">
                  <wp:posOffset>731520</wp:posOffset>
                </wp:positionV>
                <wp:extent cx="4251960" cy="694944"/>
                <wp:effectExtent l="0" t="0" r="2540" b="3810"/>
                <wp:wrapNone/>
                <wp:docPr id="6" name="Text Box 6"/>
                <wp:cNvGraphicFramePr/>
                <a:graphic xmlns:a="http://schemas.openxmlformats.org/drawingml/2006/main">
                  <a:graphicData uri="http://schemas.microsoft.com/office/word/2010/wordprocessingShape">
                    <wps:wsp>
                      <wps:cNvSpPr txBox="1"/>
                      <wps:spPr>
                        <a:xfrm>
                          <a:off x="0" y="0"/>
                          <a:ext cx="4251960" cy="694944"/>
                        </a:xfrm>
                        <a:prstGeom prst="rect">
                          <a:avLst/>
                        </a:prstGeom>
                        <a:noFill/>
                        <a:ln w="6350">
                          <a:noFill/>
                        </a:ln>
                      </wps:spPr>
                      <wps:txbx>
                        <w:txbxContent>
                          <w:p w14:paraId="74574549" w14:textId="189185C2" w:rsidR="003B7BD2" w:rsidRPr="00567BF7" w:rsidRDefault="003B7BD2" w:rsidP="003B7BD2">
                            <w:pPr>
                              <w:rPr>
                                <w:rFonts w:ascii="Arial" w:hAnsi="Arial" w:cs="Arial"/>
                                <w:b/>
                                <w:bCs/>
                                <w:caps/>
                                <w:color w:val="6F6259"/>
                                <w:sz w:val="28"/>
                                <w:szCs w:val="28"/>
                              </w:rPr>
                            </w:pPr>
                            <w:bookmarkStart w:id="0" w:name="_Hlk87950836"/>
                            <w:r w:rsidRPr="00567BF7">
                              <w:rPr>
                                <w:rFonts w:ascii="Arial" w:hAnsi="Arial" w:cs="Arial"/>
                                <w:b/>
                                <w:bCs/>
                                <w:caps/>
                                <w:color w:val="6F6259"/>
                                <w:sz w:val="28"/>
                                <w:szCs w:val="28"/>
                              </w:rPr>
                              <w:t xml:space="preserve">Appointment of Historic Preservation Officer and </w:t>
                            </w:r>
                            <w:r w:rsidR="00567BF7">
                              <w:rPr>
                                <w:rFonts w:ascii="Arial" w:hAnsi="Arial" w:cs="Arial"/>
                                <w:b/>
                                <w:bCs/>
                                <w:caps/>
                                <w:color w:val="6F6259"/>
                                <w:sz w:val="28"/>
                                <w:szCs w:val="28"/>
                              </w:rPr>
                              <w:t>Certified local government (</w:t>
                            </w:r>
                            <w:r w:rsidRPr="00567BF7">
                              <w:rPr>
                                <w:rFonts w:ascii="Arial" w:hAnsi="Arial" w:cs="Arial"/>
                                <w:b/>
                                <w:bCs/>
                                <w:caps/>
                                <w:color w:val="6F6259"/>
                                <w:sz w:val="28"/>
                                <w:szCs w:val="28"/>
                              </w:rPr>
                              <w:t>CLG</w:t>
                            </w:r>
                            <w:r w:rsidR="00567BF7">
                              <w:rPr>
                                <w:rFonts w:ascii="Arial" w:hAnsi="Arial" w:cs="Arial"/>
                                <w:b/>
                                <w:bCs/>
                                <w:caps/>
                                <w:color w:val="6F6259"/>
                                <w:sz w:val="28"/>
                                <w:szCs w:val="28"/>
                              </w:rPr>
                              <w:t>)</w:t>
                            </w:r>
                            <w:r w:rsidRPr="00567BF7">
                              <w:rPr>
                                <w:rFonts w:ascii="Arial" w:hAnsi="Arial" w:cs="Arial"/>
                                <w:b/>
                                <w:bCs/>
                                <w:caps/>
                                <w:color w:val="6F6259"/>
                                <w:sz w:val="28"/>
                                <w:szCs w:val="28"/>
                              </w:rPr>
                              <w:t xml:space="preserve"> Representative</w:t>
                            </w:r>
                          </w:p>
                          <w:bookmarkEnd w:id="0"/>
                          <w:p w14:paraId="73883E52" w14:textId="13216102" w:rsidR="006872C1" w:rsidRPr="001538A0" w:rsidRDefault="006872C1" w:rsidP="006872C1">
                            <w:pPr>
                              <w:rPr>
                                <w:rFonts w:ascii="Arial" w:hAnsi="Arial" w:cs="Arial"/>
                                <w:b/>
                                <w:sz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461B1" id="_x0000_t202" coordsize="21600,21600" o:spt="202" path="m,l,21600r21600,l21600,xe">
                <v:stroke joinstyle="miter"/>
                <v:path gradientshapeok="t" o:connecttype="rect"/>
              </v:shapetype>
              <v:shape id="Text Box 6" o:spid="_x0000_s1026" type="#_x0000_t202" style="position:absolute;margin-left:168.95pt;margin-top:57.6pt;width:334.8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" filled="f" stroked="f" strokeweight=".5pt">
                <v:textbox inset="0,0,0,0">
                  <w:txbxContent>
                    <w:p w14:paraId="74574549" w14:textId="189185C2" w:rsidR="003B7BD2" w:rsidRPr="00567BF7" w:rsidRDefault="003B7BD2" w:rsidP="003B7BD2">
                      <w:pPr>
                        <w:rPr>
                          <w:rFonts w:ascii="Arial" w:hAnsi="Arial" w:cs="Arial"/>
                          <w:b/>
                          <w:bCs/>
                          <w:caps/>
                          <w:color w:val="6F6259"/>
                          <w:sz w:val="28"/>
                          <w:szCs w:val="28"/>
                        </w:rPr>
                      </w:pPr>
                      <w:bookmarkStart w:id="1" w:name="_Hlk87950836"/>
                      <w:r w:rsidRPr="00567BF7">
                        <w:rPr>
                          <w:rFonts w:ascii="Arial" w:hAnsi="Arial" w:cs="Arial"/>
                          <w:b/>
                          <w:bCs/>
                          <w:caps/>
                          <w:color w:val="6F6259"/>
                          <w:sz w:val="28"/>
                          <w:szCs w:val="28"/>
                        </w:rPr>
                        <w:t xml:space="preserve">Appointment of Historic Preservation Officer and </w:t>
                      </w:r>
                      <w:r w:rsidR="00567BF7">
                        <w:rPr>
                          <w:rFonts w:ascii="Arial" w:hAnsi="Arial" w:cs="Arial"/>
                          <w:b/>
                          <w:bCs/>
                          <w:caps/>
                          <w:color w:val="6F6259"/>
                          <w:sz w:val="28"/>
                          <w:szCs w:val="28"/>
                        </w:rPr>
                        <w:t>Certified local government (</w:t>
                      </w:r>
                      <w:r w:rsidRPr="00567BF7">
                        <w:rPr>
                          <w:rFonts w:ascii="Arial" w:hAnsi="Arial" w:cs="Arial"/>
                          <w:b/>
                          <w:bCs/>
                          <w:caps/>
                          <w:color w:val="6F6259"/>
                          <w:sz w:val="28"/>
                          <w:szCs w:val="28"/>
                        </w:rPr>
                        <w:t>CLG</w:t>
                      </w:r>
                      <w:r w:rsidR="00567BF7">
                        <w:rPr>
                          <w:rFonts w:ascii="Arial" w:hAnsi="Arial" w:cs="Arial"/>
                          <w:b/>
                          <w:bCs/>
                          <w:caps/>
                          <w:color w:val="6F6259"/>
                          <w:sz w:val="28"/>
                          <w:szCs w:val="28"/>
                        </w:rPr>
                        <w:t>)</w:t>
                      </w:r>
                      <w:r w:rsidRPr="00567BF7">
                        <w:rPr>
                          <w:rFonts w:ascii="Arial" w:hAnsi="Arial" w:cs="Arial"/>
                          <w:b/>
                          <w:bCs/>
                          <w:caps/>
                          <w:color w:val="6F6259"/>
                          <w:sz w:val="28"/>
                          <w:szCs w:val="28"/>
                        </w:rPr>
                        <w:t xml:space="preserve"> Representative</w:t>
                      </w:r>
                    </w:p>
                    <w:bookmarkEnd w:id="1"/>
                    <w:p w14:paraId="73883E52" w14:textId="13216102" w:rsidR="006872C1" w:rsidRPr="001538A0" w:rsidRDefault="006872C1" w:rsidP="006872C1">
                      <w:pPr>
                        <w:rPr>
                          <w:rFonts w:ascii="Arial" w:hAnsi="Arial" w:cs="Arial"/>
                          <w:b/>
                          <w:sz w:val="28"/>
                        </w:rPr>
                      </w:pPr>
                    </w:p>
                  </w:txbxContent>
                </v:textbox>
                <w10:wrap anchory="page"/>
                <w10:anchorlock/>
              </v:shape>
            </w:pict>
          </mc:Fallback>
        </mc:AlternateContent>
      </w:r>
      <w:r w:rsidR="008C4589" w:rsidRPr="00567BF7">
        <w:rPr>
          <w:rFonts w:cs="Arial"/>
        </w:rPr>
        <w:t>The</w:t>
      </w:r>
      <w:bookmarkStart w:id="2" w:name="Text3"/>
      <w:bookmarkStart w:id="3" w:name="_Hlk87950877"/>
      <w:r w:rsidR="001C2A9F" w:rsidRPr="00567BF7">
        <w:rPr>
          <w:rFonts w:cs="Arial"/>
          <w:sz w:val="28"/>
          <w:szCs w:val="28"/>
        </w:rPr>
        <w:t xml:space="preserve"> </w:t>
      </w:r>
      <w:r w:rsidR="001C2A9F" w:rsidRPr="00567BF7">
        <w:rPr>
          <w:rFonts w:cs="Arial"/>
        </w:rPr>
        <w:t xml:space="preserve">Federal and State Rules for the Texas Certified Local Government Program require each CLG to appoint a staff member or volunteer to serve as Historic Preservation Officer and CLG Representative. This position is tasked with carrying out the responsibilities as defined by the CLG Certification Agreement. Any change in Historic Preservation Officer and CLG Representative must be authorized by the Chief Elected Official of the local government. The appointee is required to satisfy the Secretary of the Interior’s Professional Qualifications Standards. In the event that a person satisfying the Qualification Standards is not available, appropriate preservation training must be provided by the local government. </w:t>
      </w:r>
    </w:p>
    <w:p w14:paraId="1393C7C2" w14:textId="77777777" w:rsidR="001C2A9F" w:rsidRPr="00567BF7" w:rsidRDefault="001C2A9F" w:rsidP="001C2A9F">
      <w:pPr>
        <w:rPr>
          <w:rFonts w:cs="Arial"/>
        </w:rPr>
      </w:pPr>
    </w:p>
    <w:p w14:paraId="27632449" w14:textId="77777777" w:rsidR="001C2A9F" w:rsidRPr="00567BF7" w:rsidRDefault="001C2A9F" w:rsidP="001C2A9F">
      <w:pPr>
        <w:rPr>
          <w:rFonts w:cs="Arial"/>
          <w:b/>
        </w:rPr>
      </w:pPr>
      <w:r w:rsidRPr="00567BF7">
        <w:rPr>
          <w:rFonts w:cs="Arial"/>
          <w:b/>
        </w:rPr>
        <w:t>New Appointment:</w:t>
      </w:r>
    </w:p>
    <w:p w14:paraId="2173D0F3" w14:textId="77777777" w:rsidR="001C2A9F" w:rsidRPr="00567BF7" w:rsidRDefault="001C2A9F" w:rsidP="001C2A9F">
      <w:pPr>
        <w:rPr>
          <w:rFonts w:cs="Arial"/>
        </w:rPr>
      </w:pPr>
    </w:p>
    <w:p w14:paraId="7323B83E" w14:textId="77777777" w:rsidR="001C2A9F" w:rsidRPr="00567BF7" w:rsidRDefault="001C2A9F" w:rsidP="001C2A9F">
      <w:pPr>
        <w:rPr>
          <w:rFonts w:cs="Arial"/>
        </w:rPr>
      </w:pPr>
      <w:r w:rsidRPr="00567BF7">
        <w:rPr>
          <w:rFonts w:cs="Arial"/>
        </w:rPr>
        <w:fldChar w:fldCharType="begin">
          <w:ffData>
            <w:name w:val="Text3"/>
            <w:enabled/>
            <w:calcOnExit w:val="0"/>
            <w:textInput>
              <w:default w:val="&lt;&lt;Insert City or County&gt;&gt;"/>
            </w:textInput>
          </w:ffData>
        </w:fldChar>
      </w:r>
      <w:r w:rsidRPr="00567BF7">
        <w:rPr>
          <w:rFonts w:cs="Arial"/>
        </w:rPr>
        <w:instrText xml:space="preserve"> FORMTEXT </w:instrText>
      </w:r>
      <w:r w:rsidRPr="00567BF7">
        <w:rPr>
          <w:rFonts w:cs="Arial"/>
        </w:rPr>
      </w:r>
      <w:r w:rsidRPr="00567BF7">
        <w:rPr>
          <w:rFonts w:cs="Arial"/>
        </w:rPr>
        <w:fldChar w:fldCharType="separate"/>
      </w:r>
      <w:r w:rsidRPr="00567BF7">
        <w:rPr>
          <w:rFonts w:cs="Arial"/>
          <w:noProof/>
        </w:rPr>
        <w:t>&lt;&lt;Insert City or County&gt;&gt;</w:t>
      </w:r>
      <w:r w:rsidRPr="00567BF7">
        <w:rPr>
          <w:rFonts w:cs="Arial"/>
        </w:rPr>
        <w:fldChar w:fldCharType="end"/>
      </w:r>
      <w:bookmarkEnd w:id="2"/>
      <w:r w:rsidRPr="00567BF7">
        <w:rPr>
          <w:rFonts w:cs="Arial"/>
        </w:rPr>
        <w:t xml:space="preserve"> appoints </w:t>
      </w:r>
      <w:bookmarkStart w:id="4" w:name="Text2"/>
      <w:r w:rsidRPr="00567BF7">
        <w:rPr>
          <w:rFonts w:cs="Arial"/>
        </w:rPr>
        <w:fldChar w:fldCharType="begin">
          <w:ffData>
            <w:name w:val="Text2"/>
            <w:enabled/>
            <w:calcOnExit w:val="0"/>
            <w:textInput>
              <w:default w:val="&lt;&lt;Insert Appointee&gt;&gt;"/>
            </w:textInput>
          </w:ffData>
        </w:fldChar>
      </w:r>
      <w:r w:rsidRPr="00567BF7">
        <w:rPr>
          <w:rFonts w:cs="Arial"/>
        </w:rPr>
        <w:instrText xml:space="preserve"> FORMTEXT </w:instrText>
      </w:r>
      <w:r w:rsidRPr="00567BF7">
        <w:rPr>
          <w:rFonts w:cs="Arial"/>
        </w:rPr>
      </w:r>
      <w:r w:rsidRPr="00567BF7">
        <w:rPr>
          <w:rFonts w:cs="Arial"/>
        </w:rPr>
        <w:fldChar w:fldCharType="separate"/>
      </w:r>
      <w:r w:rsidRPr="00567BF7">
        <w:rPr>
          <w:rFonts w:cs="Arial"/>
          <w:noProof/>
        </w:rPr>
        <w:t>&lt;&lt;Insert Appointee&gt;&gt;</w:t>
      </w:r>
      <w:r w:rsidRPr="00567BF7">
        <w:rPr>
          <w:rFonts w:cs="Arial"/>
        </w:rPr>
        <w:fldChar w:fldCharType="end"/>
      </w:r>
      <w:bookmarkEnd w:id="4"/>
      <w:r w:rsidRPr="00567BF7">
        <w:rPr>
          <w:rFonts w:cs="Arial"/>
        </w:rPr>
        <w:t xml:space="preserve"> to serve as the Historic Preservation Officer and CLG Representative. Their contact information is listed below. </w:t>
      </w:r>
    </w:p>
    <w:p w14:paraId="3C6004AE" w14:textId="77777777" w:rsidR="001C2A9F" w:rsidRPr="00567BF7" w:rsidRDefault="001C2A9F" w:rsidP="001C2A9F">
      <w:pPr>
        <w:rPr>
          <w:rFonts w:cs="Arial"/>
        </w:rPr>
      </w:pPr>
    </w:p>
    <w:bookmarkStart w:id="5" w:name="Text4"/>
    <w:p w14:paraId="4AA05F40" w14:textId="77777777" w:rsidR="001C2A9F" w:rsidRPr="00567BF7" w:rsidRDefault="001C2A9F" w:rsidP="001C2A9F">
      <w:pPr>
        <w:rPr>
          <w:rFonts w:cs="Arial"/>
        </w:rPr>
      </w:pPr>
      <w:r w:rsidRPr="00567BF7">
        <w:rPr>
          <w:rFonts w:cs="Arial"/>
        </w:rPr>
        <w:fldChar w:fldCharType="begin">
          <w:ffData>
            <w:name w:val="Text4"/>
            <w:enabled/>
            <w:calcOnExit w:val="0"/>
            <w:textInput>
              <w:default w:val="Name"/>
            </w:textInput>
          </w:ffData>
        </w:fldChar>
      </w:r>
      <w:r w:rsidRPr="00567BF7">
        <w:rPr>
          <w:rFonts w:cs="Arial"/>
        </w:rPr>
        <w:instrText xml:space="preserve"> FORMTEXT </w:instrText>
      </w:r>
      <w:r w:rsidRPr="00567BF7">
        <w:rPr>
          <w:rFonts w:cs="Arial"/>
        </w:rPr>
      </w:r>
      <w:r w:rsidRPr="00567BF7">
        <w:rPr>
          <w:rFonts w:cs="Arial"/>
        </w:rPr>
        <w:fldChar w:fldCharType="separate"/>
      </w:r>
      <w:r w:rsidRPr="00567BF7">
        <w:rPr>
          <w:rFonts w:cs="Arial"/>
        </w:rPr>
        <w:t>Date</w:t>
      </w:r>
    </w:p>
    <w:p w14:paraId="05730481" w14:textId="77777777" w:rsidR="001C2A9F" w:rsidRPr="00567BF7" w:rsidRDefault="001C2A9F" w:rsidP="001C2A9F">
      <w:pPr>
        <w:rPr>
          <w:rFonts w:cs="Arial"/>
        </w:rPr>
      </w:pPr>
      <w:r w:rsidRPr="00567BF7">
        <w:rPr>
          <w:rFonts w:cs="Arial"/>
          <w:noProof/>
        </w:rPr>
        <w:t>Name</w:t>
      </w:r>
      <w:r w:rsidRPr="00567BF7">
        <w:rPr>
          <w:rFonts w:cs="Arial"/>
        </w:rPr>
        <w:fldChar w:fldCharType="end"/>
      </w:r>
      <w:bookmarkEnd w:id="5"/>
    </w:p>
    <w:bookmarkStart w:id="6" w:name="Text5"/>
    <w:p w14:paraId="28806BB5" w14:textId="77777777" w:rsidR="001C2A9F" w:rsidRPr="00567BF7" w:rsidRDefault="001C2A9F" w:rsidP="001C2A9F">
      <w:pPr>
        <w:rPr>
          <w:rFonts w:cs="Arial"/>
        </w:rPr>
      </w:pPr>
      <w:r w:rsidRPr="00567BF7">
        <w:rPr>
          <w:rFonts w:cs="Arial"/>
        </w:rPr>
        <w:fldChar w:fldCharType="begin">
          <w:ffData>
            <w:name w:val="Text5"/>
            <w:enabled/>
            <w:calcOnExit w:val="0"/>
            <w:textInput>
              <w:default w:val="Title"/>
            </w:textInput>
          </w:ffData>
        </w:fldChar>
      </w:r>
      <w:r w:rsidRPr="00567BF7">
        <w:rPr>
          <w:rFonts w:cs="Arial"/>
        </w:rPr>
        <w:instrText xml:space="preserve"> FORMTEXT </w:instrText>
      </w:r>
      <w:r w:rsidRPr="00567BF7">
        <w:rPr>
          <w:rFonts w:cs="Arial"/>
        </w:rPr>
      </w:r>
      <w:r w:rsidRPr="00567BF7">
        <w:rPr>
          <w:rFonts w:cs="Arial"/>
        </w:rPr>
        <w:fldChar w:fldCharType="separate"/>
      </w:r>
      <w:r w:rsidRPr="00567BF7">
        <w:rPr>
          <w:rFonts w:cs="Arial"/>
          <w:noProof/>
        </w:rPr>
        <w:t>Title</w:t>
      </w:r>
      <w:r w:rsidRPr="00567BF7">
        <w:rPr>
          <w:rFonts w:cs="Arial"/>
        </w:rPr>
        <w:fldChar w:fldCharType="end"/>
      </w:r>
      <w:bookmarkEnd w:id="6"/>
    </w:p>
    <w:bookmarkStart w:id="7" w:name="Text6"/>
    <w:p w14:paraId="61B0C3FC" w14:textId="77777777" w:rsidR="001C2A9F" w:rsidRPr="00567BF7" w:rsidRDefault="001C2A9F" w:rsidP="001C2A9F">
      <w:pPr>
        <w:rPr>
          <w:rFonts w:cs="Arial"/>
        </w:rPr>
      </w:pPr>
      <w:r w:rsidRPr="00567BF7">
        <w:rPr>
          <w:rFonts w:cs="Arial"/>
        </w:rPr>
        <w:fldChar w:fldCharType="begin">
          <w:ffData>
            <w:name w:val="Text6"/>
            <w:enabled/>
            <w:calcOnExit w:val="0"/>
            <w:textInput>
              <w:default w:val="Address"/>
            </w:textInput>
          </w:ffData>
        </w:fldChar>
      </w:r>
      <w:r w:rsidRPr="00567BF7">
        <w:rPr>
          <w:rFonts w:cs="Arial"/>
        </w:rPr>
        <w:instrText xml:space="preserve"> FORMTEXT </w:instrText>
      </w:r>
      <w:r w:rsidRPr="00567BF7">
        <w:rPr>
          <w:rFonts w:cs="Arial"/>
        </w:rPr>
      </w:r>
      <w:r w:rsidRPr="00567BF7">
        <w:rPr>
          <w:rFonts w:cs="Arial"/>
        </w:rPr>
        <w:fldChar w:fldCharType="separate"/>
      </w:r>
      <w:r w:rsidRPr="00567BF7">
        <w:rPr>
          <w:rFonts w:cs="Arial"/>
          <w:noProof/>
        </w:rPr>
        <w:t>Address</w:t>
      </w:r>
      <w:r w:rsidRPr="00567BF7">
        <w:rPr>
          <w:rFonts w:cs="Arial"/>
        </w:rPr>
        <w:fldChar w:fldCharType="end"/>
      </w:r>
      <w:bookmarkEnd w:id="7"/>
    </w:p>
    <w:bookmarkStart w:id="8" w:name="Text7"/>
    <w:p w14:paraId="555B9474" w14:textId="77777777" w:rsidR="001C2A9F" w:rsidRPr="00567BF7" w:rsidRDefault="001C2A9F" w:rsidP="001C2A9F">
      <w:pPr>
        <w:rPr>
          <w:rFonts w:cs="Arial"/>
        </w:rPr>
      </w:pPr>
      <w:r w:rsidRPr="00567BF7">
        <w:rPr>
          <w:rFonts w:cs="Arial"/>
        </w:rPr>
        <w:fldChar w:fldCharType="begin">
          <w:ffData>
            <w:name w:val="Text7"/>
            <w:enabled/>
            <w:calcOnExit w:val="0"/>
            <w:textInput>
              <w:default w:val="Phone Number"/>
            </w:textInput>
          </w:ffData>
        </w:fldChar>
      </w:r>
      <w:r w:rsidRPr="00567BF7">
        <w:rPr>
          <w:rFonts w:cs="Arial"/>
        </w:rPr>
        <w:instrText xml:space="preserve"> FORMTEXT </w:instrText>
      </w:r>
      <w:r w:rsidRPr="00567BF7">
        <w:rPr>
          <w:rFonts w:cs="Arial"/>
        </w:rPr>
      </w:r>
      <w:r w:rsidRPr="00567BF7">
        <w:rPr>
          <w:rFonts w:cs="Arial"/>
        </w:rPr>
        <w:fldChar w:fldCharType="separate"/>
      </w:r>
      <w:r w:rsidRPr="00567BF7">
        <w:rPr>
          <w:rFonts w:cs="Arial"/>
          <w:noProof/>
        </w:rPr>
        <w:t>Phone Number</w:t>
      </w:r>
      <w:r w:rsidRPr="00567BF7">
        <w:rPr>
          <w:rFonts w:cs="Arial"/>
        </w:rPr>
        <w:fldChar w:fldCharType="end"/>
      </w:r>
      <w:bookmarkEnd w:id="8"/>
    </w:p>
    <w:bookmarkStart w:id="9" w:name="Text8"/>
    <w:p w14:paraId="355B1449" w14:textId="77777777" w:rsidR="001C2A9F" w:rsidRPr="00567BF7" w:rsidRDefault="001C2A9F" w:rsidP="001C2A9F">
      <w:pPr>
        <w:rPr>
          <w:rFonts w:cs="Arial"/>
        </w:rPr>
      </w:pPr>
      <w:r w:rsidRPr="00567BF7">
        <w:rPr>
          <w:rFonts w:cs="Arial"/>
        </w:rPr>
        <w:fldChar w:fldCharType="begin">
          <w:ffData>
            <w:name w:val="Text8"/>
            <w:enabled/>
            <w:calcOnExit w:val="0"/>
            <w:textInput>
              <w:default w:val="E-Mail Address"/>
            </w:textInput>
          </w:ffData>
        </w:fldChar>
      </w:r>
      <w:r w:rsidRPr="00567BF7">
        <w:rPr>
          <w:rFonts w:cs="Arial"/>
        </w:rPr>
        <w:instrText xml:space="preserve"> FORMTEXT </w:instrText>
      </w:r>
      <w:r w:rsidRPr="00567BF7">
        <w:rPr>
          <w:rFonts w:cs="Arial"/>
        </w:rPr>
      </w:r>
      <w:r w:rsidRPr="00567BF7">
        <w:rPr>
          <w:rFonts w:cs="Arial"/>
        </w:rPr>
        <w:fldChar w:fldCharType="separate"/>
      </w:r>
      <w:r w:rsidRPr="00567BF7">
        <w:rPr>
          <w:rFonts w:cs="Arial"/>
          <w:noProof/>
        </w:rPr>
        <w:t>E-Mail Address</w:t>
      </w:r>
      <w:r w:rsidRPr="00567BF7">
        <w:rPr>
          <w:rFonts w:cs="Arial"/>
        </w:rPr>
        <w:fldChar w:fldCharType="end"/>
      </w:r>
      <w:bookmarkEnd w:id="9"/>
    </w:p>
    <w:p w14:paraId="02260ED0" w14:textId="77777777" w:rsidR="001C2A9F" w:rsidRPr="00567BF7" w:rsidRDefault="001C2A9F" w:rsidP="001C2A9F">
      <w:pPr>
        <w:rPr>
          <w:rFonts w:cs="Arial"/>
        </w:rPr>
      </w:pPr>
    </w:p>
    <w:p w14:paraId="0912F052" w14:textId="77777777" w:rsidR="001C2A9F" w:rsidRPr="00567BF7" w:rsidRDefault="001C2A9F" w:rsidP="001C2A9F">
      <w:pPr>
        <w:rPr>
          <w:rFonts w:cs="Arial"/>
        </w:rPr>
      </w:pPr>
      <w:r w:rsidRPr="00567BF7">
        <w:rPr>
          <w:rFonts w:cs="Arial"/>
        </w:rPr>
        <w:t>The Historic Preservation Officer meets the following criteria as identified in the Secretary of the Interior’s Professional Qualifications Standards:</w:t>
      </w:r>
    </w:p>
    <w:p w14:paraId="369A3A75" w14:textId="77777777" w:rsidR="001C2A9F" w:rsidRPr="00567BF7" w:rsidRDefault="001C2A9F" w:rsidP="001C2A9F">
      <w:pPr>
        <w:rPr>
          <w:rFonts w:cs="Arial"/>
        </w:rPr>
      </w:pPr>
    </w:p>
    <w:p w14:paraId="55C15B9B" w14:textId="19EA0BC5" w:rsidR="001C2A9F" w:rsidRPr="00567BF7" w:rsidRDefault="001C2A9F" w:rsidP="001C2A9F">
      <w:pPr>
        <w:rPr>
          <w:rFonts w:cs="Arial"/>
        </w:rPr>
      </w:pPr>
      <w:r w:rsidRPr="00567BF7">
        <w:rPr>
          <w:rFonts w:cs="Arial"/>
        </w:rPr>
        <w:fldChar w:fldCharType="begin">
          <w:ffData>
            <w:name w:val="Check1"/>
            <w:enabled/>
            <w:calcOnExit w:val="0"/>
            <w:checkBox>
              <w:sizeAuto/>
              <w:default w:val="0"/>
              <w:checked w:val="0"/>
            </w:checkBox>
          </w:ffData>
        </w:fldChar>
      </w:r>
      <w:bookmarkStart w:id="10" w:name="Check1"/>
      <w:r w:rsidRPr="00567BF7">
        <w:rPr>
          <w:rFonts w:cs="Arial"/>
        </w:rPr>
        <w:instrText xml:space="preserve"> FORMCHECKBOX </w:instrText>
      </w:r>
      <w:r w:rsidR="00567BF7" w:rsidRPr="00567BF7">
        <w:rPr>
          <w:rFonts w:cs="Arial"/>
        </w:rPr>
      </w:r>
      <w:r w:rsidR="00567BF7" w:rsidRPr="00567BF7">
        <w:rPr>
          <w:rFonts w:cs="Arial"/>
        </w:rPr>
        <w:fldChar w:fldCharType="separate"/>
      </w:r>
      <w:r w:rsidRPr="00567BF7">
        <w:rPr>
          <w:rFonts w:cs="Arial"/>
        </w:rPr>
        <w:fldChar w:fldCharType="end"/>
      </w:r>
      <w:bookmarkEnd w:id="10"/>
      <w:r w:rsidRPr="00567BF7">
        <w:rPr>
          <w:rFonts w:cs="Arial"/>
        </w:rPr>
        <w:t xml:space="preserve"> History   </w:t>
      </w:r>
      <w:r w:rsidRPr="00567BF7">
        <w:rPr>
          <w:rFonts w:cs="Arial"/>
        </w:rPr>
        <w:fldChar w:fldCharType="begin">
          <w:ffData>
            <w:name w:val="Check2"/>
            <w:enabled/>
            <w:calcOnExit w:val="0"/>
            <w:checkBox>
              <w:sizeAuto/>
              <w:default w:val="0"/>
              <w:checked w:val="0"/>
            </w:checkBox>
          </w:ffData>
        </w:fldChar>
      </w:r>
      <w:bookmarkStart w:id="11" w:name="Check2"/>
      <w:r w:rsidRPr="00567BF7">
        <w:rPr>
          <w:rFonts w:cs="Arial"/>
        </w:rPr>
        <w:instrText xml:space="preserve"> FORMCHECKBOX </w:instrText>
      </w:r>
      <w:r w:rsidR="00567BF7" w:rsidRPr="00567BF7">
        <w:rPr>
          <w:rFonts w:cs="Arial"/>
        </w:rPr>
      </w:r>
      <w:r w:rsidR="00567BF7" w:rsidRPr="00567BF7">
        <w:rPr>
          <w:rFonts w:cs="Arial"/>
        </w:rPr>
        <w:fldChar w:fldCharType="separate"/>
      </w:r>
      <w:r w:rsidRPr="00567BF7">
        <w:rPr>
          <w:rFonts w:cs="Arial"/>
        </w:rPr>
        <w:fldChar w:fldCharType="end"/>
      </w:r>
      <w:bookmarkEnd w:id="11"/>
      <w:r w:rsidRPr="00567BF7">
        <w:rPr>
          <w:rFonts w:cs="Arial"/>
        </w:rPr>
        <w:t xml:space="preserve"> Architectural History   </w:t>
      </w:r>
      <w:r w:rsidRPr="00567BF7">
        <w:rPr>
          <w:rFonts w:cs="Arial"/>
        </w:rPr>
        <w:fldChar w:fldCharType="begin">
          <w:ffData>
            <w:name w:val="Check3"/>
            <w:enabled/>
            <w:calcOnExit w:val="0"/>
            <w:checkBox>
              <w:sizeAuto/>
              <w:default w:val="0"/>
              <w:checked w:val="0"/>
            </w:checkBox>
          </w:ffData>
        </w:fldChar>
      </w:r>
      <w:bookmarkStart w:id="12" w:name="Check3"/>
      <w:r w:rsidRPr="00567BF7">
        <w:rPr>
          <w:rFonts w:cs="Arial"/>
        </w:rPr>
        <w:instrText xml:space="preserve"> FORMCHECKBOX </w:instrText>
      </w:r>
      <w:r w:rsidR="00567BF7" w:rsidRPr="00567BF7">
        <w:rPr>
          <w:rFonts w:cs="Arial"/>
        </w:rPr>
      </w:r>
      <w:r w:rsidR="00567BF7" w:rsidRPr="00567BF7">
        <w:rPr>
          <w:rFonts w:cs="Arial"/>
        </w:rPr>
        <w:fldChar w:fldCharType="separate"/>
      </w:r>
      <w:r w:rsidRPr="00567BF7">
        <w:rPr>
          <w:rFonts w:cs="Arial"/>
        </w:rPr>
        <w:fldChar w:fldCharType="end"/>
      </w:r>
      <w:bookmarkEnd w:id="12"/>
      <w:r w:rsidRPr="00567BF7">
        <w:rPr>
          <w:rFonts w:cs="Arial"/>
        </w:rPr>
        <w:t xml:space="preserve"> Architecture   </w:t>
      </w:r>
      <w:r w:rsidRPr="00567BF7">
        <w:rPr>
          <w:rFonts w:cs="Arial"/>
        </w:rPr>
        <w:fldChar w:fldCharType="begin">
          <w:ffData>
            <w:name w:val="Check4"/>
            <w:enabled/>
            <w:calcOnExit w:val="0"/>
            <w:checkBox>
              <w:sizeAuto/>
              <w:default w:val="0"/>
              <w:checked w:val="0"/>
            </w:checkBox>
          </w:ffData>
        </w:fldChar>
      </w:r>
      <w:bookmarkStart w:id="13" w:name="Check4"/>
      <w:r w:rsidRPr="00567BF7">
        <w:rPr>
          <w:rFonts w:cs="Arial"/>
        </w:rPr>
        <w:instrText xml:space="preserve"> FORMCHECKBOX </w:instrText>
      </w:r>
      <w:r w:rsidR="00567BF7" w:rsidRPr="00567BF7">
        <w:rPr>
          <w:rFonts w:cs="Arial"/>
        </w:rPr>
      </w:r>
      <w:r w:rsidR="00567BF7" w:rsidRPr="00567BF7">
        <w:rPr>
          <w:rFonts w:cs="Arial"/>
        </w:rPr>
        <w:fldChar w:fldCharType="separate"/>
      </w:r>
      <w:r w:rsidRPr="00567BF7">
        <w:rPr>
          <w:rFonts w:cs="Arial"/>
        </w:rPr>
        <w:fldChar w:fldCharType="end"/>
      </w:r>
      <w:bookmarkEnd w:id="13"/>
      <w:r w:rsidRPr="00567BF7">
        <w:rPr>
          <w:rFonts w:cs="Arial"/>
        </w:rPr>
        <w:t xml:space="preserve"> Historic Architecture   </w:t>
      </w:r>
      <w:r w:rsidRPr="00567BF7">
        <w:rPr>
          <w:rFonts w:cs="Arial"/>
        </w:rPr>
        <w:fldChar w:fldCharType="begin">
          <w:ffData>
            <w:name w:val="Check4"/>
            <w:enabled/>
            <w:calcOnExit w:val="0"/>
            <w:checkBox>
              <w:sizeAuto/>
              <w:default w:val="0"/>
              <w:checked w:val="0"/>
            </w:checkBox>
          </w:ffData>
        </w:fldChar>
      </w:r>
      <w:r w:rsidRPr="00567BF7">
        <w:rPr>
          <w:rFonts w:cs="Arial"/>
        </w:rPr>
        <w:instrText xml:space="preserve"> FORMCHECKBOX </w:instrText>
      </w:r>
      <w:r w:rsidR="00567BF7" w:rsidRPr="00567BF7">
        <w:rPr>
          <w:rFonts w:cs="Arial"/>
        </w:rPr>
      </w:r>
      <w:r w:rsidR="00567BF7" w:rsidRPr="00567BF7">
        <w:rPr>
          <w:rFonts w:cs="Arial"/>
        </w:rPr>
        <w:fldChar w:fldCharType="separate"/>
      </w:r>
      <w:r w:rsidRPr="00567BF7">
        <w:rPr>
          <w:rFonts w:cs="Arial"/>
        </w:rPr>
        <w:fldChar w:fldCharType="end"/>
      </w:r>
      <w:r w:rsidRPr="00567BF7">
        <w:rPr>
          <w:rFonts w:cs="Arial"/>
        </w:rPr>
        <w:t xml:space="preserve"> Archeology</w:t>
      </w:r>
    </w:p>
    <w:p w14:paraId="75E4344E" w14:textId="77777777" w:rsidR="001C2A9F" w:rsidRPr="00567BF7" w:rsidRDefault="001C2A9F" w:rsidP="001C2A9F">
      <w:pPr>
        <w:rPr>
          <w:rFonts w:cs="Arial"/>
        </w:rPr>
      </w:pPr>
    </w:p>
    <w:p w14:paraId="4EB77CDC" w14:textId="77777777" w:rsidR="001C2A9F" w:rsidRPr="00567BF7" w:rsidRDefault="001C2A9F" w:rsidP="001C2A9F">
      <w:pPr>
        <w:pStyle w:val="NormalWeb"/>
        <w:rPr>
          <w:rFonts w:ascii="Garamond" w:hAnsi="Garamond" w:cs="Arial"/>
        </w:rPr>
      </w:pPr>
      <w:r w:rsidRPr="00567BF7">
        <w:rPr>
          <w:rFonts w:ascii="Garamond" w:hAnsi="Garamond" w:cs="Arial"/>
        </w:rPr>
        <w:t xml:space="preserve">A copy of their resume has been included for your records. Please feel free to contact us with any questions. </w:t>
      </w:r>
    </w:p>
    <w:p w14:paraId="703DECBE" w14:textId="77777777" w:rsidR="001C2A9F" w:rsidRPr="00567BF7" w:rsidRDefault="001C2A9F" w:rsidP="001C2A9F">
      <w:pPr>
        <w:pStyle w:val="NormalWeb"/>
        <w:rPr>
          <w:rFonts w:ascii="Garamond" w:hAnsi="Garamond" w:cs="Arial"/>
        </w:rPr>
      </w:pPr>
      <w:r w:rsidRPr="00567BF7">
        <w:rPr>
          <w:rFonts w:ascii="Garamond" w:hAnsi="Garamond" w:cs="Arial"/>
        </w:rPr>
        <w:t>Sincerely,</w:t>
      </w:r>
    </w:p>
    <w:p w14:paraId="12B039A6" w14:textId="77777777" w:rsidR="001C2A9F" w:rsidRPr="00567BF7" w:rsidRDefault="001C2A9F" w:rsidP="001C2A9F">
      <w:pPr>
        <w:pStyle w:val="NormalWeb"/>
        <w:rPr>
          <w:rFonts w:ascii="Garamond" w:hAnsi="Garamond" w:cs="Arial"/>
        </w:rPr>
      </w:pPr>
    </w:p>
    <w:bookmarkStart w:id="14" w:name="Text9"/>
    <w:p w14:paraId="0DA05C44" w14:textId="77777777" w:rsidR="001C2A9F" w:rsidRPr="00567BF7" w:rsidRDefault="001C2A9F" w:rsidP="001C2A9F">
      <w:pPr>
        <w:pStyle w:val="NormalWeb"/>
        <w:spacing w:before="0" w:beforeAutospacing="0" w:after="0" w:afterAutospacing="0"/>
        <w:rPr>
          <w:rFonts w:ascii="Garamond" w:hAnsi="Garamond" w:cs="Arial"/>
        </w:rPr>
      </w:pPr>
      <w:r w:rsidRPr="00567BF7">
        <w:rPr>
          <w:rFonts w:ascii="Garamond" w:hAnsi="Garamond" w:cs="Arial"/>
        </w:rPr>
        <w:fldChar w:fldCharType="begin">
          <w:ffData>
            <w:name w:val="Text9"/>
            <w:enabled/>
            <w:calcOnExit w:val="0"/>
            <w:textInput>
              <w:default w:val="Name of Chief Elected Official"/>
            </w:textInput>
          </w:ffData>
        </w:fldChar>
      </w:r>
      <w:r w:rsidRPr="00567BF7">
        <w:rPr>
          <w:rFonts w:ascii="Garamond" w:hAnsi="Garamond" w:cs="Arial"/>
        </w:rPr>
        <w:instrText xml:space="preserve"> FORMTEXT </w:instrText>
      </w:r>
      <w:r w:rsidRPr="00567BF7">
        <w:rPr>
          <w:rFonts w:ascii="Garamond" w:hAnsi="Garamond" w:cs="Arial"/>
        </w:rPr>
      </w:r>
      <w:r w:rsidRPr="00567BF7">
        <w:rPr>
          <w:rFonts w:ascii="Garamond" w:hAnsi="Garamond" w:cs="Arial"/>
        </w:rPr>
        <w:fldChar w:fldCharType="separate"/>
      </w:r>
      <w:r w:rsidRPr="00567BF7">
        <w:rPr>
          <w:rFonts w:ascii="Garamond" w:hAnsi="Garamond" w:cs="Arial"/>
          <w:noProof/>
        </w:rPr>
        <w:t>Name of Chief Elected Official</w:t>
      </w:r>
      <w:r w:rsidRPr="00567BF7">
        <w:rPr>
          <w:rFonts w:ascii="Garamond" w:hAnsi="Garamond" w:cs="Arial"/>
        </w:rPr>
        <w:fldChar w:fldCharType="end"/>
      </w:r>
      <w:bookmarkEnd w:id="14"/>
    </w:p>
    <w:bookmarkStart w:id="15" w:name="Text10"/>
    <w:p w14:paraId="5C0050B4" w14:textId="77777777" w:rsidR="001C2A9F" w:rsidRPr="00567BF7" w:rsidRDefault="001C2A9F" w:rsidP="001C2A9F">
      <w:pPr>
        <w:pStyle w:val="NormalWeb"/>
        <w:spacing w:before="0" w:beforeAutospacing="0" w:after="0" w:afterAutospacing="0"/>
        <w:rPr>
          <w:rFonts w:ascii="Garamond" w:hAnsi="Garamond" w:cs="Arial"/>
        </w:rPr>
      </w:pPr>
      <w:r w:rsidRPr="00567BF7">
        <w:rPr>
          <w:rFonts w:ascii="Garamond" w:hAnsi="Garamond" w:cs="Arial"/>
        </w:rPr>
        <w:fldChar w:fldCharType="begin">
          <w:ffData>
            <w:name w:val="Text10"/>
            <w:enabled/>
            <w:calcOnExit w:val="0"/>
            <w:textInput>
              <w:default w:val="Title"/>
            </w:textInput>
          </w:ffData>
        </w:fldChar>
      </w:r>
      <w:r w:rsidRPr="00567BF7">
        <w:rPr>
          <w:rFonts w:ascii="Garamond" w:hAnsi="Garamond" w:cs="Arial"/>
        </w:rPr>
        <w:instrText xml:space="preserve"> FORMTEXT </w:instrText>
      </w:r>
      <w:r w:rsidRPr="00567BF7">
        <w:rPr>
          <w:rFonts w:ascii="Garamond" w:hAnsi="Garamond" w:cs="Arial"/>
        </w:rPr>
      </w:r>
      <w:r w:rsidRPr="00567BF7">
        <w:rPr>
          <w:rFonts w:ascii="Garamond" w:hAnsi="Garamond" w:cs="Arial"/>
        </w:rPr>
        <w:fldChar w:fldCharType="separate"/>
      </w:r>
      <w:r w:rsidRPr="00567BF7">
        <w:rPr>
          <w:rFonts w:ascii="Garamond" w:hAnsi="Garamond" w:cs="Arial"/>
          <w:noProof/>
        </w:rPr>
        <w:t>Title</w:t>
      </w:r>
      <w:r w:rsidRPr="00567BF7">
        <w:rPr>
          <w:rFonts w:ascii="Garamond" w:hAnsi="Garamond" w:cs="Arial"/>
        </w:rPr>
        <w:fldChar w:fldCharType="end"/>
      </w:r>
      <w:bookmarkEnd w:id="15"/>
    </w:p>
    <w:bookmarkEnd w:id="3"/>
    <w:p w14:paraId="1324E57B" w14:textId="77777777" w:rsidR="001C2A9F" w:rsidRPr="00567BF7" w:rsidRDefault="001C2A9F" w:rsidP="001C2A9F">
      <w:pPr>
        <w:rPr>
          <w:rFonts w:cs="Arial"/>
        </w:rPr>
      </w:pPr>
    </w:p>
    <w:p w14:paraId="09845C3B" w14:textId="77777777" w:rsidR="001C2A9F" w:rsidRPr="00567BF7" w:rsidRDefault="001C2A9F" w:rsidP="001C2A9F">
      <w:pPr>
        <w:rPr>
          <w:rFonts w:cs="Arial"/>
        </w:rPr>
      </w:pPr>
    </w:p>
    <w:p w14:paraId="35D2EDEB" w14:textId="7B377BEB" w:rsidR="001C2A9F" w:rsidRPr="00567BF7" w:rsidRDefault="00567BF7" w:rsidP="001C2A9F">
      <w:r>
        <w:t xml:space="preserve">Enclosure: Historic Preservation Officer/CLG Representative resume </w:t>
      </w:r>
    </w:p>
    <w:p w14:paraId="77FE29D5" w14:textId="0307B459" w:rsidR="00567BF7" w:rsidRPr="00567BF7" w:rsidRDefault="00567BF7" w:rsidP="001C2A9F">
      <w:r w:rsidRPr="00567BF7">
        <w:br w:type="page"/>
      </w:r>
    </w:p>
    <w:p w14:paraId="4F0073D1" w14:textId="77777777" w:rsidR="00567BF7" w:rsidRDefault="00567BF7" w:rsidP="001C2A9F">
      <w:pPr>
        <w:pStyle w:val="NormalWeb"/>
        <w:jc w:val="center"/>
        <w:rPr>
          <w:rFonts w:ascii="Garamond" w:hAnsi="Garamond" w:cs="Arial"/>
          <w:b/>
          <w:bCs/>
          <w:sz w:val="22"/>
          <w:szCs w:val="22"/>
        </w:rPr>
      </w:pPr>
      <w:bookmarkStart w:id="16" w:name="_Hlk87950966"/>
    </w:p>
    <w:p w14:paraId="3B4243A5" w14:textId="6B08E32F" w:rsidR="001C2A9F" w:rsidRPr="00567BF7" w:rsidRDefault="001C2A9F" w:rsidP="001C2A9F">
      <w:pPr>
        <w:pStyle w:val="NormalWeb"/>
        <w:jc w:val="center"/>
        <w:rPr>
          <w:rFonts w:ascii="Garamond" w:hAnsi="Garamond"/>
          <w:sz w:val="22"/>
          <w:szCs w:val="22"/>
        </w:rPr>
      </w:pPr>
      <w:r w:rsidRPr="00567BF7">
        <w:rPr>
          <w:rFonts w:ascii="Garamond" w:hAnsi="Garamond" w:cs="Arial"/>
          <w:b/>
          <w:bCs/>
          <w:sz w:val="22"/>
          <w:szCs w:val="22"/>
        </w:rPr>
        <w:t>Secretary of the Interior’s Professional Qualifications Standards</w:t>
      </w:r>
    </w:p>
    <w:p w14:paraId="7829E4C8" w14:textId="5EEDE537" w:rsidR="001C2A9F" w:rsidRPr="00567BF7" w:rsidRDefault="001C2A9F" w:rsidP="001C2A9F">
      <w:pPr>
        <w:pStyle w:val="NormalWeb"/>
        <w:rPr>
          <w:rFonts w:ascii="Garamond" w:hAnsi="Garamond"/>
          <w:sz w:val="22"/>
          <w:szCs w:val="22"/>
        </w:rPr>
      </w:pPr>
      <w:bookmarkStart w:id="17" w:name="_Hlk87951087"/>
      <w:bookmarkStart w:id="18" w:name="_Hlk87950991"/>
      <w:bookmarkEnd w:id="16"/>
      <w:r w:rsidRPr="00567BF7">
        <w:rPr>
          <w:rFonts w:ascii="Garamond" w:hAnsi="Garamond" w:cs="Arial"/>
          <w:sz w:val="22"/>
          <w:szCs w:val="22"/>
        </w:rPr>
        <w:t xml:space="preserve">The following requirements are those used by the National Park Service and have been previously published in the Code of Federal Regulations, 36 CFR Part 61. The qualifications define minimum education and experience required to perform identification, evaluation, registration, and treatment activities. In some cases, additional areas or levels of expertise may be needed, depending on the complexity of the task and the nature of the historic properties involved. In the following definitions, a year of full-time professional experience need not consist of a continuous year of full-time work but may be made up of discontinuous periods of full-time or part-time work adding up to the equivalent of a year of full-time experience. </w:t>
      </w:r>
    </w:p>
    <w:p w14:paraId="7A3AD6AC" w14:textId="77777777" w:rsidR="001C2A9F" w:rsidRPr="00567BF7" w:rsidRDefault="001C2A9F" w:rsidP="00567BF7">
      <w:pPr>
        <w:pStyle w:val="NormalWeb"/>
        <w:spacing w:after="0" w:afterAutospacing="0"/>
        <w:rPr>
          <w:rFonts w:ascii="Garamond" w:hAnsi="Garamond"/>
          <w:sz w:val="22"/>
          <w:szCs w:val="22"/>
        </w:rPr>
      </w:pPr>
      <w:r w:rsidRPr="00567BF7">
        <w:rPr>
          <w:rStyle w:val="Strong"/>
          <w:rFonts w:ascii="Garamond" w:hAnsi="Garamond" w:cs="Arial"/>
          <w:sz w:val="22"/>
          <w:szCs w:val="22"/>
        </w:rPr>
        <w:t>History</w:t>
      </w:r>
      <w:r w:rsidRPr="00567BF7">
        <w:rPr>
          <w:rFonts w:ascii="Garamond" w:hAnsi="Garamond" w:cs="Arial"/>
          <w:sz w:val="22"/>
          <w:szCs w:val="22"/>
        </w:rPr>
        <w:br/>
        <w:t xml:space="preserve">The minimum professional qualifications in history are a graduate degree in history or closely related field; or a bachelor's degree in history or closely related field plus one of the following: </w:t>
      </w:r>
    </w:p>
    <w:p w14:paraId="3E4A74CD" w14:textId="77777777" w:rsidR="001C2A9F" w:rsidRPr="00567BF7" w:rsidRDefault="001C2A9F" w:rsidP="00567BF7">
      <w:pPr>
        <w:numPr>
          <w:ilvl w:val="0"/>
          <w:numId w:val="1"/>
        </w:numPr>
        <w:spacing w:after="100" w:afterAutospacing="1"/>
        <w:rPr>
          <w:sz w:val="22"/>
          <w:szCs w:val="22"/>
        </w:rPr>
      </w:pPr>
      <w:r w:rsidRPr="00567BF7">
        <w:rPr>
          <w:rFonts w:cs="Arial"/>
          <w:sz w:val="22"/>
          <w:szCs w:val="22"/>
        </w:rPr>
        <w:t xml:space="preserve">At least two years of full-time experience in research, writing, teaching, interpretation, or other demonstrable professional activity with an academic institution, historic organization or agency, museum, or other professional institution; or </w:t>
      </w:r>
    </w:p>
    <w:p w14:paraId="496FC11A" w14:textId="77777777" w:rsidR="001C2A9F" w:rsidRPr="00567BF7" w:rsidRDefault="001C2A9F" w:rsidP="001C2A9F">
      <w:pPr>
        <w:numPr>
          <w:ilvl w:val="0"/>
          <w:numId w:val="1"/>
        </w:numPr>
        <w:spacing w:before="100" w:beforeAutospacing="1" w:after="100" w:afterAutospacing="1"/>
        <w:rPr>
          <w:sz w:val="22"/>
          <w:szCs w:val="22"/>
        </w:rPr>
      </w:pPr>
      <w:r w:rsidRPr="00567BF7">
        <w:rPr>
          <w:rFonts w:cs="Arial"/>
          <w:sz w:val="22"/>
          <w:szCs w:val="22"/>
        </w:rPr>
        <w:t xml:space="preserve">Substantial contribution through research and publication to the body of scholarly knowledge in the field of history. </w:t>
      </w:r>
    </w:p>
    <w:p w14:paraId="5F4FDA1C" w14:textId="77777777" w:rsidR="001C2A9F" w:rsidRPr="00567BF7" w:rsidRDefault="001C2A9F" w:rsidP="00567BF7">
      <w:pPr>
        <w:pStyle w:val="NormalWeb"/>
        <w:spacing w:after="0" w:afterAutospacing="0"/>
        <w:rPr>
          <w:rFonts w:ascii="Garamond" w:hAnsi="Garamond"/>
          <w:sz w:val="22"/>
          <w:szCs w:val="22"/>
        </w:rPr>
      </w:pPr>
      <w:r w:rsidRPr="00567BF7">
        <w:rPr>
          <w:rStyle w:val="Strong"/>
          <w:rFonts w:ascii="Garamond" w:hAnsi="Garamond" w:cs="Arial"/>
          <w:sz w:val="22"/>
          <w:szCs w:val="22"/>
        </w:rPr>
        <w:t>Archeology</w:t>
      </w:r>
      <w:r w:rsidRPr="00567BF7">
        <w:rPr>
          <w:rFonts w:ascii="Garamond" w:hAnsi="Garamond" w:cs="Arial"/>
          <w:b/>
          <w:bCs/>
          <w:sz w:val="22"/>
          <w:szCs w:val="22"/>
        </w:rPr>
        <w:br/>
      </w:r>
      <w:r w:rsidRPr="00567BF7">
        <w:rPr>
          <w:rFonts w:ascii="Garamond" w:hAnsi="Garamond" w:cs="Arial"/>
          <w:sz w:val="22"/>
          <w:szCs w:val="22"/>
        </w:rPr>
        <w:t xml:space="preserve">The minimum professional qualifications in archeology are a graduate degree in archeology, anthropology, or closely related field plus: </w:t>
      </w:r>
    </w:p>
    <w:p w14:paraId="156F51F2" w14:textId="77777777" w:rsidR="001C2A9F" w:rsidRPr="00567BF7" w:rsidRDefault="001C2A9F" w:rsidP="001C2A9F">
      <w:pPr>
        <w:numPr>
          <w:ilvl w:val="0"/>
          <w:numId w:val="2"/>
        </w:numPr>
        <w:spacing w:before="100" w:beforeAutospacing="1" w:after="100" w:afterAutospacing="1"/>
        <w:rPr>
          <w:sz w:val="22"/>
          <w:szCs w:val="22"/>
        </w:rPr>
      </w:pPr>
      <w:r w:rsidRPr="00567BF7">
        <w:rPr>
          <w:rFonts w:cs="Arial"/>
          <w:sz w:val="22"/>
          <w:szCs w:val="22"/>
        </w:rPr>
        <w:t xml:space="preserve">At least one year of full-time professional experience or equivalent specialized training in archeological research, administration or </w:t>
      </w:r>
      <w:proofErr w:type="gramStart"/>
      <w:r w:rsidRPr="00567BF7">
        <w:rPr>
          <w:rFonts w:cs="Arial"/>
          <w:sz w:val="22"/>
          <w:szCs w:val="22"/>
        </w:rPr>
        <w:t>management;</w:t>
      </w:r>
      <w:proofErr w:type="gramEnd"/>
      <w:r w:rsidRPr="00567BF7">
        <w:rPr>
          <w:rFonts w:cs="Arial"/>
          <w:sz w:val="22"/>
          <w:szCs w:val="22"/>
        </w:rPr>
        <w:t xml:space="preserve"> </w:t>
      </w:r>
    </w:p>
    <w:p w14:paraId="6AA7685C" w14:textId="77777777" w:rsidR="001C2A9F" w:rsidRPr="00567BF7" w:rsidRDefault="001C2A9F" w:rsidP="001C2A9F">
      <w:pPr>
        <w:numPr>
          <w:ilvl w:val="0"/>
          <w:numId w:val="2"/>
        </w:numPr>
        <w:spacing w:before="100" w:beforeAutospacing="1" w:after="100" w:afterAutospacing="1"/>
        <w:rPr>
          <w:sz w:val="22"/>
          <w:szCs w:val="22"/>
        </w:rPr>
      </w:pPr>
      <w:r w:rsidRPr="00567BF7">
        <w:rPr>
          <w:rFonts w:cs="Arial"/>
          <w:sz w:val="22"/>
          <w:szCs w:val="22"/>
        </w:rPr>
        <w:t xml:space="preserve">At least four months of supervised field and analytic experience in general North American archeology, and </w:t>
      </w:r>
    </w:p>
    <w:p w14:paraId="335B7B26" w14:textId="77777777" w:rsidR="001C2A9F" w:rsidRPr="00567BF7" w:rsidRDefault="001C2A9F" w:rsidP="001C2A9F">
      <w:pPr>
        <w:numPr>
          <w:ilvl w:val="0"/>
          <w:numId w:val="2"/>
        </w:numPr>
        <w:spacing w:before="100" w:beforeAutospacing="1" w:after="100" w:afterAutospacing="1"/>
        <w:rPr>
          <w:sz w:val="22"/>
          <w:szCs w:val="22"/>
        </w:rPr>
      </w:pPr>
      <w:r w:rsidRPr="00567BF7">
        <w:rPr>
          <w:rFonts w:cs="Arial"/>
          <w:sz w:val="22"/>
          <w:szCs w:val="22"/>
        </w:rPr>
        <w:t xml:space="preserve">Demonstrated ability to carry research to completion. </w:t>
      </w:r>
    </w:p>
    <w:p w14:paraId="57901F98" w14:textId="77777777" w:rsidR="001C2A9F" w:rsidRPr="00567BF7" w:rsidRDefault="001C2A9F" w:rsidP="001C2A9F">
      <w:pPr>
        <w:pStyle w:val="NormalWeb"/>
        <w:rPr>
          <w:rFonts w:ascii="Garamond" w:hAnsi="Garamond"/>
          <w:sz w:val="22"/>
          <w:szCs w:val="22"/>
        </w:rPr>
      </w:pPr>
      <w:r w:rsidRPr="00567BF7">
        <w:rPr>
          <w:rFonts w:ascii="Garamond" w:hAnsi="Garamond" w:cs="Arial"/>
          <w:sz w:val="22"/>
          <w:szCs w:val="22"/>
        </w:rPr>
        <w:t xml:space="preserve">In addition to these minimum qualifications, a professional in prehistoric archeology shall have at least one year of full-time professional experience at a supervisory level in the study of archeological resources of the prehistoric period. A professional in historic archeology shall have at least one year of full-time professional experience at a supervisory level in the study of archeological resources of the historic period. </w:t>
      </w:r>
    </w:p>
    <w:p w14:paraId="4F18EC4D" w14:textId="77777777" w:rsidR="001C2A9F" w:rsidRPr="00567BF7" w:rsidRDefault="001C2A9F" w:rsidP="00567BF7">
      <w:pPr>
        <w:pStyle w:val="NormalWeb"/>
        <w:spacing w:after="0" w:afterAutospacing="0"/>
        <w:rPr>
          <w:rFonts w:ascii="Garamond" w:hAnsi="Garamond"/>
          <w:sz w:val="22"/>
          <w:szCs w:val="22"/>
        </w:rPr>
      </w:pPr>
      <w:r w:rsidRPr="00567BF7">
        <w:rPr>
          <w:rStyle w:val="Strong"/>
          <w:rFonts w:ascii="Garamond" w:hAnsi="Garamond" w:cs="Arial"/>
          <w:sz w:val="22"/>
          <w:szCs w:val="22"/>
        </w:rPr>
        <w:t>Architectural History</w:t>
      </w:r>
      <w:r w:rsidRPr="00567BF7">
        <w:rPr>
          <w:rFonts w:ascii="Garamond" w:hAnsi="Garamond" w:cs="Arial"/>
          <w:sz w:val="22"/>
          <w:szCs w:val="22"/>
        </w:rPr>
        <w:br/>
        <w:t xml:space="preserve">The minimum professional qualifications in architectural history are a graduate degree in architectural history, art history, historic preservation, or closely related field, with coursework in American architectural history, or a bachelor's degree in architectural history, art history, historic </w:t>
      </w:r>
      <w:proofErr w:type="gramStart"/>
      <w:r w:rsidRPr="00567BF7">
        <w:rPr>
          <w:rFonts w:ascii="Garamond" w:hAnsi="Garamond" w:cs="Arial"/>
          <w:sz w:val="22"/>
          <w:szCs w:val="22"/>
        </w:rPr>
        <w:t>preservation</w:t>
      </w:r>
      <w:proofErr w:type="gramEnd"/>
      <w:r w:rsidRPr="00567BF7">
        <w:rPr>
          <w:rFonts w:ascii="Garamond" w:hAnsi="Garamond" w:cs="Arial"/>
          <w:sz w:val="22"/>
          <w:szCs w:val="22"/>
        </w:rPr>
        <w:t xml:space="preserve"> or closely related field plus one of the following: </w:t>
      </w:r>
    </w:p>
    <w:p w14:paraId="0A2E16E6" w14:textId="77777777" w:rsidR="001C2A9F" w:rsidRPr="00567BF7" w:rsidRDefault="001C2A9F" w:rsidP="001C2A9F">
      <w:pPr>
        <w:numPr>
          <w:ilvl w:val="0"/>
          <w:numId w:val="3"/>
        </w:numPr>
        <w:spacing w:before="100" w:beforeAutospacing="1" w:after="100" w:afterAutospacing="1"/>
        <w:rPr>
          <w:sz w:val="22"/>
          <w:szCs w:val="22"/>
        </w:rPr>
      </w:pPr>
      <w:r w:rsidRPr="00567BF7">
        <w:rPr>
          <w:rFonts w:cs="Arial"/>
          <w:sz w:val="22"/>
          <w:szCs w:val="22"/>
        </w:rPr>
        <w:t xml:space="preserve">At least two years of full-time experience in research, writing, or teaching in American architectural history or restoration architecture with an academic institution, historical organization or agency, museum, or other professional institution; or </w:t>
      </w:r>
    </w:p>
    <w:p w14:paraId="25312FA0" w14:textId="77777777" w:rsidR="001C2A9F" w:rsidRPr="00567BF7" w:rsidRDefault="001C2A9F" w:rsidP="001C2A9F">
      <w:pPr>
        <w:numPr>
          <w:ilvl w:val="0"/>
          <w:numId w:val="3"/>
        </w:numPr>
        <w:spacing w:before="100" w:beforeAutospacing="1" w:after="100" w:afterAutospacing="1"/>
        <w:rPr>
          <w:sz w:val="22"/>
          <w:szCs w:val="22"/>
        </w:rPr>
      </w:pPr>
      <w:r w:rsidRPr="00567BF7">
        <w:rPr>
          <w:rFonts w:cs="Arial"/>
          <w:sz w:val="22"/>
          <w:szCs w:val="22"/>
        </w:rPr>
        <w:t xml:space="preserve">Substantial contribution through research and publication to the body of scholarly knowledge in the field of American architectural history. </w:t>
      </w:r>
    </w:p>
    <w:p w14:paraId="6AFCDE32" w14:textId="77777777" w:rsidR="001C2A9F" w:rsidRPr="00567BF7" w:rsidRDefault="001C2A9F" w:rsidP="001C2A9F">
      <w:pPr>
        <w:pStyle w:val="NormalWeb"/>
        <w:rPr>
          <w:rFonts w:ascii="Garamond" w:hAnsi="Garamond"/>
          <w:sz w:val="22"/>
          <w:szCs w:val="22"/>
        </w:rPr>
      </w:pPr>
      <w:bookmarkStart w:id="19" w:name="_Hlk87951104"/>
      <w:bookmarkEnd w:id="17"/>
      <w:r w:rsidRPr="00567BF7">
        <w:rPr>
          <w:rStyle w:val="Strong"/>
          <w:rFonts w:ascii="Garamond" w:hAnsi="Garamond" w:cs="Arial"/>
          <w:sz w:val="22"/>
          <w:szCs w:val="22"/>
        </w:rPr>
        <w:t>Architecture</w:t>
      </w:r>
      <w:r w:rsidRPr="00567BF7">
        <w:rPr>
          <w:rFonts w:ascii="Garamond" w:hAnsi="Garamond" w:cs="Arial"/>
          <w:b/>
          <w:bCs/>
          <w:sz w:val="22"/>
          <w:szCs w:val="22"/>
        </w:rPr>
        <w:br/>
      </w:r>
      <w:r w:rsidRPr="00567BF7">
        <w:rPr>
          <w:rFonts w:ascii="Garamond" w:hAnsi="Garamond" w:cs="Arial"/>
          <w:sz w:val="22"/>
          <w:szCs w:val="22"/>
        </w:rPr>
        <w:t xml:space="preserve">The minimum professional qualifications in architecture are a professional degree in architecture plus at least two years of full-time experience in architecture; or a State license to practice architecture. </w:t>
      </w:r>
    </w:p>
    <w:p w14:paraId="01E5128A" w14:textId="77777777" w:rsidR="001C2A9F" w:rsidRPr="00567BF7" w:rsidRDefault="001C2A9F" w:rsidP="00567BF7">
      <w:pPr>
        <w:pStyle w:val="NormalWeb"/>
        <w:spacing w:after="0" w:afterAutospacing="0"/>
        <w:rPr>
          <w:rFonts w:ascii="Garamond" w:hAnsi="Garamond"/>
          <w:sz w:val="22"/>
          <w:szCs w:val="22"/>
        </w:rPr>
      </w:pPr>
      <w:r w:rsidRPr="00567BF7">
        <w:rPr>
          <w:rStyle w:val="Strong"/>
          <w:rFonts w:ascii="Garamond" w:hAnsi="Garamond" w:cs="Arial"/>
          <w:sz w:val="22"/>
          <w:szCs w:val="22"/>
        </w:rPr>
        <w:t>Historic Architecture</w:t>
      </w:r>
      <w:r w:rsidRPr="00567BF7">
        <w:rPr>
          <w:rFonts w:ascii="Garamond" w:hAnsi="Garamond" w:cs="Arial"/>
          <w:sz w:val="22"/>
          <w:szCs w:val="22"/>
        </w:rPr>
        <w:br/>
        <w:t xml:space="preserve">The minimum professional qualifications in historic architecture are a professional degree in architecture or a State license to practice architecture, plus one of the following: </w:t>
      </w:r>
    </w:p>
    <w:p w14:paraId="4C04DAAD" w14:textId="77777777" w:rsidR="001C2A9F" w:rsidRPr="00567BF7" w:rsidRDefault="001C2A9F" w:rsidP="001C2A9F">
      <w:pPr>
        <w:numPr>
          <w:ilvl w:val="0"/>
          <w:numId w:val="4"/>
        </w:numPr>
        <w:spacing w:before="100" w:beforeAutospacing="1" w:after="100" w:afterAutospacing="1"/>
        <w:rPr>
          <w:sz w:val="22"/>
          <w:szCs w:val="22"/>
        </w:rPr>
      </w:pPr>
      <w:r w:rsidRPr="00567BF7">
        <w:rPr>
          <w:rFonts w:cs="Arial"/>
          <w:sz w:val="22"/>
          <w:szCs w:val="22"/>
        </w:rPr>
        <w:t xml:space="preserve">At least one year of graduate study in architectural preservation, American architectural history, preservation planning, or closely related field; or </w:t>
      </w:r>
    </w:p>
    <w:p w14:paraId="7145EE92" w14:textId="77777777" w:rsidR="001C2A9F" w:rsidRPr="00567BF7" w:rsidRDefault="001C2A9F" w:rsidP="001C2A9F">
      <w:pPr>
        <w:numPr>
          <w:ilvl w:val="0"/>
          <w:numId w:val="4"/>
        </w:numPr>
        <w:spacing w:before="100" w:beforeAutospacing="1" w:after="100" w:afterAutospacing="1"/>
        <w:rPr>
          <w:sz w:val="22"/>
          <w:szCs w:val="22"/>
        </w:rPr>
      </w:pPr>
      <w:r w:rsidRPr="00567BF7">
        <w:rPr>
          <w:rFonts w:cs="Arial"/>
          <w:sz w:val="22"/>
          <w:szCs w:val="22"/>
        </w:rPr>
        <w:t xml:space="preserve">At least one year of full-time professional experience on historic preservation projects. </w:t>
      </w:r>
    </w:p>
    <w:p w14:paraId="40F5456E" w14:textId="709DD1E1" w:rsidR="00AE780D" w:rsidRPr="00567BF7" w:rsidRDefault="001C2A9F" w:rsidP="00567BF7">
      <w:pPr>
        <w:pStyle w:val="NormalWeb"/>
        <w:rPr>
          <w:rFonts w:ascii="Garamond" w:hAnsi="Garamond"/>
          <w:sz w:val="22"/>
          <w:szCs w:val="22"/>
        </w:rPr>
      </w:pPr>
      <w:r w:rsidRPr="00567BF7">
        <w:rPr>
          <w:rFonts w:ascii="Garamond" w:hAnsi="Garamond" w:cs="Arial"/>
          <w:sz w:val="22"/>
          <w:szCs w:val="22"/>
        </w:rPr>
        <w:t>Such graduate study or experience shall include detailed investigations of historic structures, preparation of historic structures research reports, and preparation of plans and specifications for preservation projects.</w:t>
      </w:r>
      <w:r w:rsidRPr="00567BF7">
        <w:rPr>
          <w:rFonts w:ascii="Garamond" w:hAnsi="Garamond"/>
          <w:sz w:val="22"/>
          <w:szCs w:val="22"/>
        </w:rPr>
        <w:t xml:space="preserve"> </w:t>
      </w:r>
      <w:bookmarkEnd w:id="18"/>
      <w:bookmarkEnd w:id="19"/>
    </w:p>
    <w:sectPr w:rsidR="00AE780D" w:rsidRPr="00567BF7" w:rsidSect="00567BF7">
      <w:footerReference w:type="default" r:id="rId8"/>
      <w:headerReference w:type="first" r:id="rId9"/>
      <w:footerReference w:type="first" r:id="rId10"/>
      <w:pgSz w:w="12240" w:h="15840"/>
      <w:pgMar w:top="720" w:right="720" w:bottom="720" w:left="720" w:header="108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4572" w14:textId="77777777" w:rsidR="00037F11" w:rsidRDefault="00037F11" w:rsidP="00742AC4">
      <w:r>
        <w:separator/>
      </w:r>
    </w:p>
  </w:endnote>
  <w:endnote w:type="continuationSeparator" w:id="0">
    <w:p w14:paraId="7A36C83E" w14:textId="77777777" w:rsidR="00037F11" w:rsidRDefault="00037F11" w:rsidP="0074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60A6" w14:textId="77777777" w:rsidR="00AE780D" w:rsidRDefault="00AE780D">
    <w:pPr>
      <w:pStyle w:val="Footer"/>
    </w:pPr>
    <w:r>
      <w:rPr>
        <w:noProof/>
      </w:rPr>
      <w:drawing>
        <wp:inline distT="0" distB="0" distL="0" distR="0" wp14:anchorId="6AFBD2E7" wp14:editId="59D6D3E3">
          <wp:extent cx="64008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_Letterhead_Footer-03.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159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1101" w14:textId="29F50604" w:rsidR="000B24D7" w:rsidRDefault="000B24D7" w:rsidP="00742AC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7B68" w14:textId="77777777" w:rsidR="00037F11" w:rsidRDefault="00037F11" w:rsidP="00742AC4">
      <w:r>
        <w:separator/>
      </w:r>
    </w:p>
  </w:footnote>
  <w:footnote w:type="continuationSeparator" w:id="0">
    <w:p w14:paraId="7F5DE485" w14:textId="77777777" w:rsidR="00037F11" w:rsidRDefault="00037F11" w:rsidP="0074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DE0F" w14:textId="77777777" w:rsidR="00742AC4" w:rsidRDefault="00545D81" w:rsidP="00742AC4">
    <w:pPr>
      <w:pStyle w:val="Header"/>
    </w:pPr>
    <w:r>
      <w:rPr>
        <w:noProof/>
      </w:rPr>
      <w:drawing>
        <wp:inline distT="0" distB="0" distL="0" distR="0" wp14:anchorId="218BA1EE" wp14:editId="04CFE19C">
          <wp:extent cx="218440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C_Document_Header-05.png"/>
                  <pic:cNvPicPr/>
                </pic:nvPicPr>
                <pic:blipFill>
                  <a:blip r:embed="rId1">
                    <a:extLst>
                      <a:ext uri="{28A0092B-C50C-407E-A947-70E740481C1C}">
                        <a14:useLocalDpi xmlns:a14="http://schemas.microsoft.com/office/drawing/2010/main" val="0"/>
                      </a:ext>
                    </a:extLst>
                  </a:blip>
                  <a:stretch>
                    <a:fillRect/>
                  </a:stretch>
                </pic:blipFill>
                <pic:spPr>
                  <a:xfrm>
                    <a:off x="0" y="0"/>
                    <a:ext cx="2184400" cy="723900"/>
                  </a:xfrm>
                  <a:prstGeom prst="rect">
                    <a:avLst/>
                  </a:prstGeom>
                </pic:spPr>
              </pic:pic>
            </a:graphicData>
          </a:graphic>
        </wp:inline>
      </w:drawing>
    </w:r>
  </w:p>
  <w:p w14:paraId="7551BEB0" w14:textId="77777777" w:rsidR="00742AC4" w:rsidRDefault="00742AC4" w:rsidP="00742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BBB"/>
    <w:multiLevelType w:val="multilevel"/>
    <w:tmpl w:val="F81C0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4A600F"/>
    <w:multiLevelType w:val="multilevel"/>
    <w:tmpl w:val="C4963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F0095B"/>
    <w:multiLevelType w:val="multilevel"/>
    <w:tmpl w:val="3C82D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27696C"/>
    <w:multiLevelType w:val="multilevel"/>
    <w:tmpl w:val="621E9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4533144">
    <w:abstractNumId w:val="0"/>
  </w:num>
  <w:num w:numId="2" w16cid:durableId="443036520">
    <w:abstractNumId w:val="2"/>
  </w:num>
  <w:num w:numId="3" w16cid:durableId="961809275">
    <w:abstractNumId w:val="1"/>
  </w:num>
  <w:num w:numId="4" w16cid:durableId="410660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98"/>
    <w:rsid w:val="00037F11"/>
    <w:rsid w:val="000B24D7"/>
    <w:rsid w:val="001C2A9F"/>
    <w:rsid w:val="003A0485"/>
    <w:rsid w:val="003A5C1C"/>
    <w:rsid w:val="003B7BD2"/>
    <w:rsid w:val="003C5855"/>
    <w:rsid w:val="00491AE9"/>
    <w:rsid w:val="004B12F9"/>
    <w:rsid w:val="004D2564"/>
    <w:rsid w:val="00507942"/>
    <w:rsid w:val="00545D81"/>
    <w:rsid w:val="00567BF7"/>
    <w:rsid w:val="005C5F6B"/>
    <w:rsid w:val="005D2D06"/>
    <w:rsid w:val="00600355"/>
    <w:rsid w:val="00604EC5"/>
    <w:rsid w:val="00652F98"/>
    <w:rsid w:val="006872C1"/>
    <w:rsid w:val="006E5729"/>
    <w:rsid w:val="006F6100"/>
    <w:rsid w:val="007236E2"/>
    <w:rsid w:val="00742AC4"/>
    <w:rsid w:val="008116E4"/>
    <w:rsid w:val="008C4589"/>
    <w:rsid w:val="008E36D7"/>
    <w:rsid w:val="009212CA"/>
    <w:rsid w:val="00A4548C"/>
    <w:rsid w:val="00AE780D"/>
    <w:rsid w:val="00B77268"/>
    <w:rsid w:val="00C4253A"/>
    <w:rsid w:val="00C50D6A"/>
    <w:rsid w:val="00C96EC3"/>
    <w:rsid w:val="00CC37FE"/>
    <w:rsid w:val="00D41677"/>
    <w:rsid w:val="00D6299C"/>
    <w:rsid w:val="00D64D37"/>
    <w:rsid w:val="00F2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FA152"/>
  <w15:chartTrackingRefBased/>
  <w15:docId w15:val="{DBE084F2-2041-CC4B-AAB6-50959B49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AC4"/>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942"/>
    <w:pPr>
      <w:tabs>
        <w:tab w:val="center" w:pos="4680"/>
        <w:tab w:val="right" w:pos="9360"/>
      </w:tabs>
    </w:pPr>
  </w:style>
  <w:style w:type="character" w:customStyle="1" w:styleId="HeaderChar">
    <w:name w:val="Header Char"/>
    <w:basedOn w:val="DefaultParagraphFont"/>
    <w:link w:val="Header"/>
    <w:uiPriority w:val="99"/>
    <w:rsid w:val="00507942"/>
  </w:style>
  <w:style w:type="paragraph" w:styleId="Footer">
    <w:name w:val="footer"/>
    <w:basedOn w:val="Normal"/>
    <w:link w:val="FooterChar"/>
    <w:uiPriority w:val="99"/>
    <w:unhideWhenUsed/>
    <w:rsid w:val="00507942"/>
    <w:pPr>
      <w:tabs>
        <w:tab w:val="center" w:pos="4680"/>
        <w:tab w:val="right" w:pos="9360"/>
      </w:tabs>
    </w:pPr>
  </w:style>
  <w:style w:type="character" w:customStyle="1" w:styleId="FooterChar">
    <w:name w:val="Footer Char"/>
    <w:basedOn w:val="DefaultParagraphFont"/>
    <w:link w:val="Footer"/>
    <w:uiPriority w:val="99"/>
    <w:rsid w:val="00507942"/>
  </w:style>
  <w:style w:type="paragraph" w:styleId="NormalWeb">
    <w:name w:val="Normal (Web)"/>
    <w:basedOn w:val="Normal"/>
    <w:uiPriority w:val="99"/>
    <w:unhideWhenUsed/>
    <w:rsid w:val="006872C1"/>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8C4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1605">
      <w:bodyDiv w:val="1"/>
      <w:marLeft w:val="0"/>
      <w:marRight w:val="0"/>
      <w:marTop w:val="0"/>
      <w:marBottom w:val="0"/>
      <w:divBdr>
        <w:top w:val="none" w:sz="0" w:space="0" w:color="auto"/>
        <w:left w:val="none" w:sz="0" w:space="0" w:color="auto"/>
        <w:bottom w:val="none" w:sz="0" w:space="0" w:color="auto"/>
        <w:right w:val="none" w:sz="0" w:space="0" w:color="auto"/>
      </w:divBdr>
    </w:div>
    <w:div w:id="5885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CEBC-3B0A-7049-98F7-0626C1AA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Little</cp:lastModifiedBy>
  <cp:revision>3</cp:revision>
  <cp:lastPrinted>2019-11-20T14:31:00Z</cp:lastPrinted>
  <dcterms:created xsi:type="dcterms:W3CDTF">2021-11-16T17:21:00Z</dcterms:created>
  <dcterms:modified xsi:type="dcterms:W3CDTF">2023-02-27T21:18:00Z</dcterms:modified>
</cp:coreProperties>
</file>