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2386" w14:textId="49392026" w:rsidR="00734A5D" w:rsidRDefault="00734A5D" w:rsidP="00C273B6">
      <w:pPr>
        <w:pStyle w:val="Default"/>
        <w:jc w:val="center"/>
        <w:rPr>
          <w:sz w:val="22"/>
          <w:szCs w:val="22"/>
        </w:rPr>
      </w:pPr>
      <w:r>
        <w:rPr>
          <w:b/>
          <w:bCs/>
          <w:sz w:val="22"/>
          <w:szCs w:val="22"/>
        </w:rPr>
        <w:t>202</w:t>
      </w:r>
      <w:r w:rsidR="00356712">
        <w:rPr>
          <w:b/>
          <w:bCs/>
          <w:sz w:val="22"/>
          <w:szCs w:val="22"/>
        </w:rPr>
        <w:t>2</w:t>
      </w:r>
      <w:r>
        <w:rPr>
          <w:b/>
          <w:bCs/>
          <w:sz w:val="22"/>
          <w:szCs w:val="22"/>
        </w:rPr>
        <w:t xml:space="preserve"> </w:t>
      </w:r>
      <w:proofErr w:type="spellStart"/>
      <w:r>
        <w:rPr>
          <w:b/>
          <w:bCs/>
          <w:sz w:val="22"/>
          <w:szCs w:val="22"/>
        </w:rPr>
        <w:t>UNDERTOLD</w:t>
      </w:r>
      <w:proofErr w:type="spellEnd"/>
      <w:r>
        <w:rPr>
          <w:b/>
          <w:bCs/>
          <w:sz w:val="22"/>
          <w:szCs w:val="22"/>
        </w:rPr>
        <w:t xml:space="preserve"> MARKER APPLICATION</w:t>
      </w:r>
    </w:p>
    <w:p w14:paraId="21B6AF43" w14:textId="77777777" w:rsidR="00734A5D" w:rsidRDefault="00734A5D" w:rsidP="00C273B6">
      <w:pPr>
        <w:pStyle w:val="Default"/>
        <w:jc w:val="center"/>
        <w:rPr>
          <w:sz w:val="22"/>
          <w:szCs w:val="22"/>
        </w:rPr>
      </w:pPr>
      <w:r>
        <w:rPr>
          <w:b/>
          <w:bCs/>
          <w:sz w:val="22"/>
          <w:szCs w:val="22"/>
        </w:rPr>
        <w:t>Request for Consideration for Marker Application Funds</w:t>
      </w:r>
    </w:p>
    <w:p w14:paraId="786E602C" w14:textId="77777777" w:rsidR="00734A5D" w:rsidRDefault="00734A5D">
      <w:pPr>
        <w:pStyle w:val="Default"/>
        <w:rPr>
          <w:sz w:val="22"/>
          <w:szCs w:val="22"/>
        </w:rPr>
      </w:pPr>
      <w:r>
        <w:rPr>
          <w:sz w:val="22"/>
          <w:szCs w:val="22"/>
        </w:rPr>
        <w:t xml:space="preserve"> </w:t>
      </w:r>
    </w:p>
    <w:p w14:paraId="3D6C7916" w14:textId="77777777" w:rsidR="00734A5D" w:rsidRDefault="00734A5D" w:rsidP="00356712">
      <w:pPr>
        <w:pStyle w:val="Default"/>
        <w:ind w:right="-720"/>
        <w:rPr>
          <w:sz w:val="22"/>
          <w:szCs w:val="22"/>
        </w:rPr>
      </w:pPr>
      <w:r>
        <w:rPr>
          <w:sz w:val="22"/>
          <w:szCs w:val="22"/>
        </w:rPr>
        <w:t xml:space="preserve">In 2006, the Texas Historical Commission established the </w:t>
      </w:r>
      <w:proofErr w:type="spellStart"/>
      <w:r>
        <w:rPr>
          <w:sz w:val="22"/>
          <w:szCs w:val="22"/>
        </w:rPr>
        <w:t>Undertold</w:t>
      </w:r>
      <w:proofErr w:type="spellEnd"/>
      <w:r>
        <w:rPr>
          <w:sz w:val="22"/>
          <w:szCs w:val="22"/>
        </w:rPr>
        <w:t xml:space="preserve"> Program to address gaps in the marker program and underrepresented topics. This form constitutes a request for the Texas Historical Commission (THC) to consider approval of an Official Texas Historical Marker for the </w:t>
      </w:r>
      <w:proofErr w:type="spellStart"/>
      <w:r>
        <w:rPr>
          <w:sz w:val="22"/>
          <w:szCs w:val="22"/>
        </w:rPr>
        <w:t>undertold</w:t>
      </w:r>
      <w:proofErr w:type="spellEnd"/>
      <w:r>
        <w:rPr>
          <w:sz w:val="22"/>
          <w:szCs w:val="22"/>
        </w:rPr>
        <w:t xml:space="preserve"> topic in this application using Marker Application Funds. The THC will review the request and make its determination based on adopted rules, procedures and scoring criteria. The final determination of eligibility and approval for a state marker will be made by the THC.  </w:t>
      </w:r>
    </w:p>
    <w:p w14:paraId="056E19A3" w14:textId="77777777" w:rsidR="00734A5D" w:rsidRDefault="00734A5D">
      <w:pPr>
        <w:pStyle w:val="Default"/>
        <w:rPr>
          <w:sz w:val="22"/>
          <w:szCs w:val="22"/>
        </w:rPr>
      </w:pPr>
      <w:r>
        <w:rPr>
          <w:sz w:val="22"/>
          <w:szCs w:val="22"/>
        </w:rPr>
        <w:t xml:space="preserve"> </w:t>
      </w:r>
    </w:p>
    <w:p w14:paraId="6BDA311E" w14:textId="77777777" w:rsidR="00734A5D" w:rsidRDefault="00734A5D">
      <w:pPr>
        <w:pStyle w:val="Default"/>
        <w:rPr>
          <w:sz w:val="22"/>
          <w:szCs w:val="22"/>
        </w:rPr>
      </w:pPr>
      <w:r>
        <w:rPr>
          <w:b/>
          <w:bCs/>
          <w:sz w:val="22"/>
          <w:szCs w:val="22"/>
        </w:rPr>
        <w:t xml:space="preserve">Proposed marker title: </w:t>
      </w:r>
      <w:r>
        <w:rPr>
          <w:rFonts w:ascii="Times New Roman" w:hAnsi="Times New Roman" w:cs="Times New Roman"/>
          <w:sz w:val="22"/>
          <w:szCs w:val="22"/>
        </w:rPr>
        <w:fldChar w:fldCharType="begin">
          <w:ffData>
            <w:name w:val="Text3"/>
            <w:enabled/>
            <w:calcOnExit w:val="0"/>
            <w:textInput/>
          </w:ffData>
        </w:fldChar>
      </w:r>
      <w:bookmarkStart w:id="0"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bookmarkEnd w:id="0"/>
      <w:r>
        <w:rPr>
          <w:b/>
          <w:bCs/>
          <w:sz w:val="22"/>
          <w:szCs w:val="22"/>
        </w:rPr>
        <w:t xml:space="preserve"> </w:t>
      </w:r>
      <w:r>
        <w:rPr>
          <w:b/>
          <w:bCs/>
          <w:sz w:val="22"/>
          <w:szCs w:val="22"/>
        </w:rPr>
        <w:tab/>
      </w:r>
      <w:r>
        <w:rPr>
          <w:b/>
          <w:bCs/>
          <w:sz w:val="22"/>
          <w:szCs w:val="22"/>
        </w:rPr>
        <w:tab/>
        <w:t xml:space="preserve"> County:</w:t>
      </w:r>
      <w:r>
        <w:rPr>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4"/>
            <w:enabled/>
            <w:calcOnExit w:val="0"/>
            <w:textInput/>
          </w:ffData>
        </w:fldChar>
      </w:r>
      <w:bookmarkStart w:id="1"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r>
        <w:rPr>
          <w:b/>
          <w:bCs/>
          <w:sz w:val="22"/>
          <w:szCs w:val="22"/>
        </w:rPr>
        <w:t xml:space="preserve"> </w:t>
      </w:r>
    </w:p>
    <w:p w14:paraId="2C9B40DD" w14:textId="77777777" w:rsidR="00734A5D" w:rsidRDefault="00734A5D">
      <w:pPr>
        <w:pStyle w:val="Default"/>
        <w:rPr>
          <w:sz w:val="22"/>
          <w:szCs w:val="22"/>
        </w:rPr>
      </w:pPr>
      <w:r>
        <w:rPr>
          <w:sz w:val="22"/>
          <w:szCs w:val="22"/>
        </w:rPr>
        <w:t xml:space="preserve"> </w:t>
      </w:r>
    </w:p>
    <w:p w14:paraId="5B142697" w14:textId="521AB4EE" w:rsidR="00734A5D" w:rsidRDefault="00734A5D">
      <w:pPr>
        <w:pStyle w:val="Default"/>
        <w:rPr>
          <w:sz w:val="22"/>
          <w:szCs w:val="22"/>
        </w:rPr>
      </w:pPr>
      <w:r>
        <w:rPr>
          <w:b/>
          <w:bCs/>
          <w:sz w:val="22"/>
          <w:szCs w:val="22"/>
        </w:rPr>
        <w:t>Proposed location (give street address of marker site, if applicable):</w:t>
      </w:r>
      <w:r>
        <w:rPr>
          <w:sz w:val="22"/>
          <w:szCs w:val="22"/>
        </w:rPr>
        <w:t xml:space="preserve"> </w:t>
      </w:r>
      <w:bookmarkStart w:id="2" w:name="_Hlk49526093"/>
      <w:r w:rsidRPr="00A352C2">
        <w:object w:dxaOrig="225" w:dyaOrig="225" w14:anchorId="1DB33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2pt;height:26.4pt" o:ole="">
            <v:imagedata r:id="rId7" o:title=""/>
          </v:shape>
          <w:control r:id="rId8" w:name="TextBox111" w:shapeid="_x0000_i1033"/>
        </w:object>
      </w:r>
      <w:bookmarkEnd w:id="2"/>
      <w:r>
        <w:rPr>
          <w:rFonts w:ascii="Times New Roman" w:hAnsi="Times New Roman" w:cs="Times New Roman"/>
          <w:sz w:val="22"/>
          <w:szCs w:val="22"/>
        </w:rPr>
        <w:t xml:space="preserve">     </w:t>
      </w:r>
      <w:r>
        <w:rPr>
          <w:sz w:val="22"/>
          <w:szCs w:val="22"/>
        </w:rPr>
        <w:t xml:space="preserve"> </w:t>
      </w:r>
    </w:p>
    <w:p w14:paraId="2F19538F" w14:textId="77777777" w:rsidR="00734A5D" w:rsidRDefault="00734A5D">
      <w:pPr>
        <w:pStyle w:val="Default"/>
        <w:rPr>
          <w:sz w:val="22"/>
          <w:szCs w:val="22"/>
        </w:rPr>
      </w:pPr>
      <w:r>
        <w:rPr>
          <w:b/>
          <w:bCs/>
          <w:sz w:val="22"/>
          <w:szCs w:val="22"/>
        </w:rPr>
        <w:t xml:space="preserve"> </w:t>
      </w:r>
    </w:p>
    <w:p w14:paraId="79A77395" w14:textId="77777777" w:rsidR="00734A5D" w:rsidRDefault="00734A5D">
      <w:pPr>
        <w:pStyle w:val="Default"/>
        <w:rPr>
          <w:sz w:val="22"/>
          <w:szCs w:val="22"/>
        </w:rPr>
      </w:pPr>
      <w:r>
        <w:rPr>
          <w:b/>
          <w:bCs/>
          <w:sz w:val="22"/>
          <w:szCs w:val="22"/>
        </w:rPr>
        <w:t>Will the marker be placed at the actual site of the topic being marked?</w:t>
      </w:r>
      <w:r>
        <w:rPr>
          <w:sz w:val="22"/>
          <w:szCs w:val="22"/>
        </w:rPr>
        <w:t xml:space="preserve"> </w:t>
      </w:r>
      <w:r>
        <w:rPr>
          <w:sz w:val="22"/>
          <w:szCs w:val="22"/>
        </w:rPr>
        <w:fldChar w:fldCharType="begin">
          <w:ffData>
            <w:name w:val="Check1"/>
            <w:enabled/>
            <w:calcOnExit w:val="0"/>
            <w:checkBox>
              <w:sizeAuto/>
              <w:default w:val="0"/>
            </w:checkBox>
          </w:ffData>
        </w:fldChar>
      </w:r>
      <w:bookmarkStart w:id="3" w:name="Check1"/>
      <w:r>
        <w:rPr>
          <w:sz w:val="22"/>
          <w:szCs w:val="22"/>
        </w:rPr>
        <w:instrText xml:space="preserve"> FORMCHECKBOX </w:instrText>
      </w:r>
      <w:r w:rsidR="00991BFF">
        <w:rPr>
          <w:sz w:val="22"/>
          <w:szCs w:val="22"/>
        </w:rPr>
      </w:r>
      <w:r w:rsidR="00991BFF">
        <w:rPr>
          <w:sz w:val="22"/>
          <w:szCs w:val="22"/>
        </w:rPr>
        <w:fldChar w:fldCharType="separate"/>
      </w:r>
      <w:r>
        <w:rPr>
          <w:sz w:val="22"/>
          <w:szCs w:val="22"/>
        </w:rPr>
        <w:fldChar w:fldCharType="end"/>
      </w:r>
      <w:bookmarkEnd w:id="3"/>
      <w:r>
        <w:rPr>
          <w:sz w:val="22"/>
          <w:szCs w:val="22"/>
        </w:rPr>
        <w:t xml:space="preserve"> Yes </w:t>
      </w:r>
      <w:r>
        <w:rPr>
          <w:sz w:val="22"/>
          <w:szCs w:val="22"/>
        </w:rPr>
        <w:fldChar w:fldCharType="begin">
          <w:ffData>
            <w:name w:val="Check2"/>
            <w:enabled/>
            <w:calcOnExit w:val="0"/>
            <w:checkBox>
              <w:sizeAuto/>
              <w:default w:val="0"/>
            </w:checkBox>
          </w:ffData>
        </w:fldChar>
      </w:r>
      <w:bookmarkStart w:id="4" w:name="Check2"/>
      <w:r>
        <w:rPr>
          <w:sz w:val="22"/>
          <w:szCs w:val="22"/>
        </w:rPr>
        <w:instrText xml:space="preserve"> FORMCHECKBOX </w:instrText>
      </w:r>
      <w:r w:rsidR="00991BFF">
        <w:rPr>
          <w:sz w:val="22"/>
          <w:szCs w:val="22"/>
        </w:rPr>
      </w:r>
      <w:r w:rsidR="00991BFF">
        <w:rPr>
          <w:sz w:val="22"/>
          <w:szCs w:val="22"/>
        </w:rPr>
        <w:fldChar w:fldCharType="separate"/>
      </w:r>
      <w:r>
        <w:rPr>
          <w:sz w:val="22"/>
          <w:szCs w:val="22"/>
        </w:rPr>
        <w:fldChar w:fldCharType="end"/>
      </w:r>
      <w:bookmarkEnd w:id="4"/>
      <w:r>
        <w:rPr>
          <w:sz w:val="22"/>
          <w:szCs w:val="22"/>
        </w:rPr>
        <w:t xml:space="preserve">  No </w:t>
      </w:r>
    </w:p>
    <w:p w14:paraId="280A04C8" w14:textId="32F63CA5" w:rsidR="00734A5D" w:rsidRDefault="00734A5D" w:rsidP="00356712">
      <w:pPr>
        <w:pStyle w:val="Default"/>
        <w:ind w:right="-720"/>
        <w:rPr>
          <w:sz w:val="22"/>
          <w:szCs w:val="22"/>
        </w:rPr>
      </w:pPr>
      <w:r>
        <w:rPr>
          <w:sz w:val="22"/>
          <w:szCs w:val="22"/>
        </w:rPr>
        <w:t xml:space="preserve">If the answer is no, provide the distance and directions to the actual location from the marker (i.e. 100 yards east). </w:t>
      </w:r>
      <w:r>
        <w:rPr>
          <w:rFonts w:ascii="Garamond" w:hAnsi="Garamond" w:cs="Garamond"/>
          <w:b/>
          <w:bCs/>
          <w:sz w:val="22"/>
          <w:szCs w:val="22"/>
        </w:rPr>
        <w:t xml:space="preserve">     </w:t>
      </w:r>
      <w:r>
        <w:rPr>
          <w:sz w:val="22"/>
          <w:szCs w:val="22"/>
        </w:rPr>
        <w:t xml:space="preserve"> </w:t>
      </w:r>
      <w:r w:rsidRPr="00A352C2">
        <w:object w:dxaOrig="225" w:dyaOrig="225" w14:anchorId="004D4CE7">
          <v:shape id="_x0000_i1035" type="#_x0000_t75" style="width:492pt;height:30.4pt" o:ole="">
            <v:imagedata r:id="rId9" o:title=""/>
          </v:shape>
          <w:control r:id="rId10" w:name="TextBox1111" w:shapeid="_x0000_i1035"/>
        </w:object>
      </w:r>
    </w:p>
    <w:p w14:paraId="236624A1" w14:textId="77777777" w:rsidR="00734A5D" w:rsidRDefault="00734A5D">
      <w:pPr>
        <w:pStyle w:val="Default"/>
        <w:rPr>
          <w:sz w:val="22"/>
          <w:szCs w:val="22"/>
        </w:rPr>
      </w:pPr>
      <w:r>
        <w:rPr>
          <w:sz w:val="22"/>
          <w:szCs w:val="22"/>
        </w:rPr>
        <w:t xml:space="preserve"> </w:t>
      </w:r>
    </w:p>
    <w:p w14:paraId="20980244" w14:textId="77777777" w:rsidR="00734A5D" w:rsidRDefault="00734A5D">
      <w:pPr>
        <w:pStyle w:val="Default"/>
        <w:rPr>
          <w:sz w:val="22"/>
          <w:szCs w:val="22"/>
        </w:rPr>
      </w:pPr>
      <w:r>
        <w:rPr>
          <w:b/>
          <w:bCs/>
          <w:sz w:val="22"/>
          <w:szCs w:val="22"/>
        </w:rPr>
        <w:t xml:space="preserve">Please explain the proposed subject in 250 words or less: </w:t>
      </w:r>
    </w:p>
    <w:p w14:paraId="029BB303" w14:textId="027EF01B" w:rsidR="00734A5D" w:rsidRDefault="00734A5D">
      <w:pPr>
        <w:pStyle w:val="Default"/>
        <w:rPr>
          <w:b/>
          <w:bCs/>
          <w:sz w:val="22"/>
          <w:szCs w:val="22"/>
        </w:rPr>
      </w:pPr>
      <w:r w:rsidRPr="00A352C2">
        <w:object w:dxaOrig="225" w:dyaOrig="225" w14:anchorId="308BE501">
          <v:shape id="_x0000_i1041" type="#_x0000_t75" style="width:492.8pt;height:77.6pt" o:ole="">
            <v:imagedata r:id="rId11" o:title=""/>
          </v:shape>
          <w:control r:id="rId12" w:name="TextBox1" w:shapeid="_x0000_i1041"/>
        </w:object>
      </w:r>
    </w:p>
    <w:p w14:paraId="2A2F386F" w14:textId="1F5A7BCA" w:rsidR="00734A5D" w:rsidRDefault="00734A5D">
      <w:pPr>
        <w:pStyle w:val="Default"/>
        <w:rPr>
          <w:sz w:val="22"/>
          <w:szCs w:val="22"/>
        </w:rPr>
      </w:pPr>
      <w:r>
        <w:rPr>
          <w:b/>
          <w:bCs/>
          <w:sz w:val="22"/>
          <w:szCs w:val="22"/>
        </w:rPr>
        <w:t xml:space="preserve">If you have a longer </w:t>
      </w:r>
      <w:r w:rsidR="00356712">
        <w:rPr>
          <w:b/>
          <w:bCs/>
          <w:sz w:val="22"/>
          <w:szCs w:val="22"/>
        </w:rPr>
        <w:t xml:space="preserve">documented </w:t>
      </w:r>
      <w:r>
        <w:rPr>
          <w:b/>
          <w:bCs/>
          <w:sz w:val="22"/>
          <w:szCs w:val="22"/>
        </w:rPr>
        <w:t xml:space="preserve">narrative, please attach.    </w:t>
      </w:r>
      <w:r>
        <w:rPr>
          <w:rFonts w:ascii="Times New Roman" w:hAnsi="Times New Roman" w:cs="Times New Roman"/>
          <w:sz w:val="22"/>
          <w:szCs w:val="22"/>
        </w:rPr>
        <w:t xml:space="preserve">     </w:t>
      </w:r>
      <w:r>
        <w:rPr>
          <w:sz w:val="22"/>
          <w:szCs w:val="22"/>
        </w:rPr>
        <w:t xml:space="preserve"> </w:t>
      </w:r>
    </w:p>
    <w:p w14:paraId="7094B298" w14:textId="77777777" w:rsidR="00734A5D" w:rsidRDefault="00734A5D">
      <w:pPr>
        <w:pStyle w:val="Default"/>
        <w:rPr>
          <w:sz w:val="22"/>
          <w:szCs w:val="22"/>
        </w:rPr>
      </w:pPr>
      <w:r>
        <w:rPr>
          <w:sz w:val="22"/>
          <w:szCs w:val="22"/>
        </w:rPr>
        <w:t xml:space="preserve"> </w:t>
      </w:r>
    </w:p>
    <w:p w14:paraId="40E14D35" w14:textId="2EFBC18D" w:rsidR="00734A5D" w:rsidRDefault="00734A5D" w:rsidP="00356712">
      <w:pPr>
        <w:pStyle w:val="Default"/>
        <w:rPr>
          <w:sz w:val="22"/>
          <w:szCs w:val="22"/>
        </w:rPr>
      </w:pPr>
      <w:r>
        <w:rPr>
          <w:b/>
          <w:bCs/>
          <w:sz w:val="22"/>
          <w:szCs w:val="22"/>
        </w:rPr>
        <w:t xml:space="preserve">Suggested sources (2 - 3) for research on the subject: </w:t>
      </w:r>
      <w:r w:rsidRPr="00A352C2">
        <w:object w:dxaOrig="225" w:dyaOrig="225" w14:anchorId="01DD1BDA">
          <v:shape id="_x0000_i1043" type="#_x0000_t75" style="width:492pt;height:48.8pt" o:ole="">
            <v:imagedata r:id="rId13" o:title=""/>
          </v:shape>
          <w:control r:id="rId14" w:name="TextBox11" w:shapeid="_x0000_i1043"/>
        </w:object>
      </w:r>
    </w:p>
    <w:p w14:paraId="1E5BB1E3" w14:textId="77777777" w:rsidR="00734A5D" w:rsidRDefault="00734A5D" w:rsidP="00356712">
      <w:pPr>
        <w:pStyle w:val="Default"/>
        <w:ind w:right="-720"/>
        <w:rPr>
          <w:sz w:val="22"/>
          <w:szCs w:val="22"/>
        </w:rPr>
      </w:pPr>
      <w:r>
        <w:rPr>
          <w:sz w:val="22"/>
          <w:szCs w:val="22"/>
        </w:rPr>
        <w:t xml:space="preserve"> </w:t>
      </w:r>
    </w:p>
    <w:p w14:paraId="3EC41DD1" w14:textId="77777777" w:rsidR="00734A5D" w:rsidRPr="00933CDD" w:rsidRDefault="00734A5D" w:rsidP="00356712">
      <w:pPr>
        <w:pStyle w:val="Default"/>
        <w:ind w:right="-720"/>
        <w:rPr>
          <w:b/>
          <w:bCs/>
          <w:sz w:val="22"/>
          <w:szCs w:val="22"/>
        </w:rPr>
      </w:pPr>
      <w:r>
        <w:rPr>
          <w:b/>
          <w:bCs/>
          <w:sz w:val="22"/>
          <w:szCs w:val="22"/>
        </w:rPr>
        <w:t xml:space="preserve">*Please attach 1 – 2 photos of the building/structure or proposed marker location.  </w:t>
      </w:r>
    </w:p>
    <w:p w14:paraId="3D82AECC" w14:textId="77777777" w:rsidR="00734A5D" w:rsidRDefault="00734A5D" w:rsidP="00356712">
      <w:pPr>
        <w:pStyle w:val="Default"/>
        <w:ind w:right="-720"/>
        <w:rPr>
          <w:b/>
          <w:bCs/>
          <w:sz w:val="22"/>
          <w:szCs w:val="22"/>
        </w:rPr>
      </w:pPr>
      <w:r>
        <w:rPr>
          <w:b/>
          <w:bCs/>
          <w:sz w:val="22"/>
          <w:szCs w:val="22"/>
        </w:rPr>
        <w:t>**If applying to designate a building/structure as historic, please attach the following:</w:t>
      </w:r>
    </w:p>
    <w:p w14:paraId="59789FA0" w14:textId="77777777" w:rsidR="00734A5D" w:rsidRPr="0028561A" w:rsidRDefault="00734A5D" w:rsidP="00356712">
      <w:pPr>
        <w:pStyle w:val="Default"/>
        <w:numPr>
          <w:ilvl w:val="0"/>
          <w:numId w:val="1"/>
        </w:numPr>
        <w:ind w:right="-720"/>
        <w:rPr>
          <w:sz w:val="22"/>
          <w:szCs w:val="22"/>
        </w:rPr>
      </w:pPr>
      <w:r w:rsidRPr="0028561A">
        <w:rPr>
          <w:sz w:val="22"/>
          <w:szCs w:val="22"/>
        </w:rPr>
        <w:t xml:space="preserve">Clear Current Colored </w:t>
      </w:r>
      <w:r>
        <w:rPr>
          <w:sz w:val="22"/>
          <w:szCs w:val="22"/>
        </w:rPr>
        <w:t>P</w:t>
      </w:r>
      <w:r w:rsidRPr="0028561A">
        <w:rPr>
          <w:sz w:val="22"/>
          <w:szCs w:val="22"/>
        </w:rPr>
        <w:t>hotos of every side of the building/structure</w:t>
      </w:r>
    </w:p>
    <w:p w14:paraId="03909CF6" w14:textId="77777777" w:rsidR="00734A5D" w:rsidRPr="0028561A" w:rsidRDefault="00734A5D" w:rsidP="00356712">
      <w:pPr>
        <w:pStyle w:val="Default"/>
        <w:numPr>
          <w:ilvl w:val="0"/>
          <w:numId w:val="1"/>
        </w:numPr>
        <w:ind w:right="-720"/>
        <w:rPr>
          <w:sz w:val="22"/>
          <w:szCs w:val="22"/>
        </w:rPr>
      </w:pPr>
      <w:r w:rsidRPr="0028561A">
        <w:rPr>
          <w:sz w:val="22"/>
          <w:szCs w:val="22"/>
        </w:rPr>
        <w:t>Historic Photo</w:t>
      </w:r>
    </w:p>
    <w:p w14:paraId="5DE2490E" w14:textId="77777777" w:rsidR="00734A5D" w:rsidRPr="0028561A" w:rsidRDefault="00734A5D" w:rsidP="00356712">
      <w:pPr>
        <w:pStyle w:val="Default"/>
        <w:numPr>
          <w:ilvl w:val="0"/>
          <w:numId w:val="1"/>
        </w:numPr>
        <w:ind w:right="-720"/>
        <w:rPr>
          <w:sz w:val="22"/>
          <w:szCs w:val="22"/>
        </w:rPr>
      </w:pPr>
      <w:r w:rsidRPr="0028561A">
        <w:rPr>
          <w:sz w:val="22"/>
          <w:szCs w:val="22"/>
        </w:rPr>
        <w:t>Floor Plan of every floor of building/structure</w:t>
      </w:r>
    </w:p>
    <w:p w14:paraId="4D19870F" w14:textId="77777777" w:rsidR="00734A5D" w:rsidRPr="0028561A" w:rsidRDefault="00734A5D" w:rsidP="00356712">
      <w:pPr>
        <w:pStyle w:val="Default"/>
        <w:numPr>
          <w:ilvl w:val="0"/>
          <w:numId w:val="1"/>
        </w:numPr>
        <w:ind w:right="-720"/>
        <w:rPr>
          <w:sz w:val="22"/>
          <w:szCs w:val="22"/>
        </w:rPr>
      </w:pPr>
      <w:r w:rsidRPr="0028561A">
        <w:rPr>
          <w:sz w:val="22"/>
          <w:szCs w:val="22"/>
        </w:rPr>
        <w:t>Site Plan</w:t>
      </w:r>
    </w:p>
    <w:p w14:paraId="675F36A5" w14:textId="77777777" w:rsidR="00734A5D" w:rsidRDefault="00734A5D" w:rsidP="0028561A">
      <w:pPr>
        <w:pStyle w:val="Default"/>
        <w:ind w:firstLine="105"/>
        <w:rPr>
          <w:sz w:val="22"/>
          <w:szCs w:val="22"/>
        </w:rPr>
      </w:pPr>
    </w:p>
    <w:p w14:paraId="4AC03CDF" w14:textId="77777777" w:rsidR="00734A5D" w:rsidRDefault="00734A5D">
      <w:pPr>
        <w:pStyle w:val="Default"/>
        <w:rPr>
          <w:sz w:val="22"/>
          <w:szCs w:val="22"/>
        </w:rPr>
      </w:pPr>
      <w:r>
        <w:rPr>
          <w:b/>
          <w:bCs/>
          <w:sz w:val="22"/>
          <w:szCs w:val="22"/>
        </w:rPr>
        <w:t xml:space="preserve">APPLICATION SUBMITTED BY: </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8"/>
            <w:enabled/>
            <w:calcOnExit w:val="0"/>
            <w:textInput/>
          </w:ffData>
        </w:fldChar>
      </w:r>
      <w:bookmarkStart w:id="5"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r>
        <w:rPr>
          <w:rFonts w:ascii="Times New Roman" w:hAnsi="Times New Roman" w:cs="Times New Roman"/>
          <w:sz w:val="22"/>
          <w:szCs w:val="22"/>
        </w:rPr>
        <w:t xml:space="preserve">    </w:t>
      </w:r>
      <w:r>
        <w:rPr>
          <w:b/>
          <w:bCs/>
          <w:sz w:val="22"/>
          <w:szCs w:val="22"/>
        </w:rPr>
        <w:t xml:space="preserve"> </w:t>
      </w:r>
    </w:p>
    <w:p w14:paraId="4BEC0430" w14:textId="77777777" w:rsidR="00734A5D" w:rsidRDefault="00734A5D">
      <w:pPr>
        <w:pStyle w:val="Default"/>
        <w:rPr>
          <w:b/>
          <w:bCs/>
          <w:sz w:val="22"/>
          <w:szCs w:val="22"/>
        </w:rPr>
      </w:pPr>
    </w:p>
    <w:p w14:paraId="386982B9" w14:textId="77777777" w:rsidR="00734A5D" w:rsidRDefault="00734A5D">
      <w:pPr>
        <w:pStyle w:val="Default"/>
        <w:rPr>
          <w:b/>
          <w:bCs/>
          <w:sz w:val="22"/>
          <w:szCs w:val="22"/>
        </w:rPr>
      </w:pPr>
      <w:r>
        <w:rPr>
          <w:b/>
          <w:bCs/>
          <w:sz w:val="22"/>
          <w:szCs w:val="22"/>
        </w:rPr>
        <w:lastRenderedPageBreak/>
        <w:t>Address:</w:t>
      </w:r>
      <w:r>
        <w:rPr>
          <w:sz w:val="22"/>
          <w:szCs w:val="22"/>
        </w:rPr>
        <w:t xml:space="preserve"> </w:t>
      </w:r>
      <w:r>
        <w:rPr>
          <w:sz w:val="22"/>
          <w:szCs w:val="22"/>
        </w:rPr>
        <w:fldChar w:fldCharType="begin">
          <w:ffData>
            <w:name w:val="Text9"/>
            <w:enabled/>
            <w:calcOnExit w:val="0"/>
            <w:textInput/>
          </w:ffData>
        </w:fldChar>
      </w:r>
      <w:bookmarkStart w:id="6"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rFonts w:ascii="Times New Roman" w:hAnsi="Times New Roman" w:cs="Times New Roman"/>
          <w:sz w:val="22"/>
          <w:szCs w:val="22"/>
        </w:rPr>
        <w:t xml:space="preserve">     </w:t>
      </w:r>
      <w:r>
        <w:rPr>
          <w:sz w:val="22"/>
          <w:szCs w:val="22"/>
        </w:rPr>
        <w:t xml:space="preserve">  </w:t>
      </w:r>
      <w:r>
        <w:rPr>
          <w:sz w:val="22"/>
          <w:szCs w:val="22"/>
        </w:rPr>
        <w:tab/>
      </w:r>
      <w:r>
        <w:rPr>
          <w:sz w:val="22"/>
          <w:szCs w:val="22"/>
        </w:rPr>
        <w:tab/>
      </w:r>
      <w:r>
        <w:rPr>
          <w:sz w:val="22"/>
          <w:szCs w:val="22"/>
        </w:rPr>
        <w:tab/>
      </w:r>
      <w:r>
        <w:rPr>
          <w:b/>
          <w:bCs/>
          <w:sz w:val="22"/>
          <w:szCs w:val="22"/>
        </w:rPr>
        <w:t>City, State, Zip:</w:t>
      </w:r>
      <w:r>
        <w:rPr>
          <w:sz w:val="22"/>
          <w:szCs w:val="22"/>
        </w:rPr>
        <w:t xml:space="preserve"> </w:t>
      </w:r>
      <w:r>
        <w:rPr>
          <w:sz w:val="22"/>
          <w:szCs w:val="22"/>
        </w:rPr>
        <w:fldChar w:fldCharType="begin">
          <w:ffData>
            <w:name w:val="Text10"/>
            <w:enabled/>
            <w:calcOnExit w:val="0"/>
            <w:textInput/>
          </w:ffData>
        </w:fldChar>
      </w:r>
      <w:bookmarkStart w:id="7"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rFonts w:ascii="Times New Roman" w:hAnsi="Times New Roman" w:cs="Times New Roman"/>
          <w:sz w:val="22"/>
          <w:szCs w:val="22"/>
        </w:rPr>
        <w:t xml:space="preserve">     </w:t>
      </w:r>
      <w:r>
        <w:rPr>
          <w:b/>
          <w:bCs/>
          <w:sz w:val="22"/>
          <w:szCs w:val="22"/>
        </w:rPr>
        <w:t xml:space="preserve">  </w:t>
      </w:r>
    </w:p>
    <w:p w14:paraId="42C8D284" w14:textId="77777777" w:rsidR="00734A5D" w:rsidRDefault="00734A5D">
      <w:pPr>
        <w:pStyle w:val="Default"/>
        <w:rPr>
          <w:b/>
          <w:bCs/>
          <w:sz w:val="22"/>
          <w:szCs w:val="22"/>
        </w:rPr>
      </w:pPr>
    </w:p>
    <w:p w14:paraId="2D40ED98" w14:textId="77777777" w:rsidR="00734A5D" w:rsidRPr="009123D4" w:rsidRDefault="00734A5D">
      <w:pPr>
        <w:pStyle w:val="Default"/>
        <w:rPr>
          <w:b/>
          <w:bCs/>
          <w:sz w:val="22"/>
          <w:szCs w:val="22"/>
        </w:rPr>
      </w:pPr>
      <w:r>
        <w:rPr>
          <w:b/>
          <w:bCs/>
          <w:sz w:val="22"/>
          <w:szCs w:val="22"/>
        </w:rPr>
        <w:t xml:space="preserve">Phone: </w:t>
      </w:r>
      <w:r>
        <w:rPr>
          <w:b/>
          <w:bCs/>
          <w:sz w:val="22"/>
          <w:szCs w:val="22"/>
        </w:rPr>
        <w:fldChar w:fldCharType="begin">
          <w:ffData>
            <w:name w:val="Text11"/>
            <w:enabled/>
            <w:calcOnExit w:val="0"/>
            <w:textInput/>
          </w:ffData>
        </w:fldChar>
      </w:r>
      <w:bookmarkStart w:id="8" w:name="Text1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r>
        <w:rPr>
          <w:b/>
          <w:bCs/>
          <w:sz w:val="22"/>
          <w:szCs w:val="22"/>
        </w:rPr>
        <w:t xml:space="preserve"> </w:t>
      </w:r>
      <w:r>
        <w:rPr>
          <w:rFonts w:ascii="Times New Roman" w:hAnsi="Times New Roman" w:cs="Times New Roman"/>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Email address (required): </w:t>
      </w:r>
      <w:r>
        <w:rPr>
          <w:b/>
          <w:bCs/>
          <w:sz w:val="22"/>
          <w:szCs w:val="22"/>
        </w:rPr>
        <w:fldChar w:fldCharType="begin">
          <w:ffData>
            <w:name w:val="Text12"/>
            <w:enabled/>
            <w:calcOnExit w:val="0"/>
            <w:textInput/>
          </w:ffData>
        </w:fldChar>
      </w:r>
      <w:bookmarkStart w:id="9" w:name="Text12"/>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
      <w:r>
        <w:rPr>
          <w:rFonts w:ascii="Times New Roman" w:hAnsi="Times New Roman" w:cs="Times New Roman"/>
          <w:sz w:val="22"/>
          <w:szCs w:val="22"/>
        </w:rPr>
        <w:t xml:space="preserve">     </w:t>
      </w:r>
      <w:r>
        <w:rPr>
          <w:b/>
          <w:bCs/>
          <w:sz w:val="22"/>
          <w:szCs w:val="22"/>
        </w:rPr>
        <w:t xml:space="preserve">  </w:t>
      </w:r>
    </w:p>
    <w:p w14:paraId="2EE79951" w14:textId="0A8606EB" w:rsidR="00734A5D" w:rsidRDefault="00734A5D" w:rsidP="000C0117">
      <w:pPr>
        <w:pStyle w:val="Default"/>
        <w:jc w:val="center"/>
        <w:rPr>
          <w:sz w:val="22"/>
          <w:szCs w:val="22"/>
        </w:rPr>
      </w:pPr>
      <w:r>
        <w:rPr>
          <w:b/>
          <w:bCs/>
          <w:sz w:val="22"/>
          <w:szCs w:val="22"/>
        </w:rPr>
        <w:t>202</w:t>
      </w:r>
      <w:r w:rsidR="00356712">
        <w:rPr>
          <w:b/>
          <w:bCs/>
          <w:sz w:val="22"/>
          <w:szCs w:val="22"/>
        </w:rPr>
        <w:t>2</w:t>
      </w:r>
      <w:r>
        <w:rPr>
          <w:b/>
          <w:bCs/>
          <w:sz w:val="22"/>
          <w:szCs w:val="22"/>
        </w:rPr>
        <w:t xml:space="preserve"> </w:t>
      </w:r>
      <w:proofErr w:type="spellStart"/>
      <w:r>
        <w:rPr>
          <w:b/>
          <w:bCs/>
          <w:sz w:val="22"/>
          <w:szCs w:val="22"/>
        </w:rPr>
        <w:t>UNDERTOLD</w:t>
      </w:r>
      <w:proofErr w:type="spellEnd"/>
      <w:r>
        <w:rPr>
          <w:b/>
          <w:bCs/>
          <w:sz w:val="22"/>
          <w:szCs w:val="22"/>
        </w:rPr>
        <w:t xml:space="preserve"> MARKER APPLICATION</w:t>
      </w:r>
    </w:p>
    <w:p w14:paraId="05F17BA4" w14:textId="77777777" w:rsidR="00734A5D" w:rsidRDefault="00734A5D" w:rsidP="00215AA8">
      <w:pPr>
        <w:pStyle w:val="Default"/>
        <w:jc w:val="center"/>
        <w:rPr>
          <w:b/>
          <w:bCs/>
          <w:sz w:val="22"/>
          <w:szCs w:val="22"/>
        </w:rPr>
      </w:pPr>
      <w:r>
        <w:rPr>
          <w:b/>
          <w:bCs/>
          <w:sz w:val="22"/>
          <w:szCs w:val="22"/>
        </w:rPr>
        <w:t>PERMISSION OF PROPERTY OWNER FOR MARKER PLACEMENT</w:t>
      </w:r>
    </w:p>
    <w:p w14:paraId="1C20F36F" w14:textId="77777777" w:rsidR="00734A5D" w:rsidRDefault="00734A5D" w:rsidP="00215AA8">
      <w:pPr>
        <w:pStyle w:val="Default"/>
        <w:jc w:val="center"/>
        <w:rPr>
          <w:sz w:val="22"/>
          <w:szCs w:val="22"/>
        </w:rPr>
      </w:pPr>
    </w:p>
    <w:p w14:paraId="3727AD49" w14:textId="77777777" w:rsidR="00734A5D" w:rsidRDefault="00734A5D" w:rsidP="00356712">
      <w:pPr>
        <w:pStyle w:val="Default"/>
        <w:ind w:right="-720"/>
        <w:rPr>
          <w:sz w:val="22"/>
          <w:szCs w:val="22"/>
        </w:rPr>
      </w:pPr>
      <w:r>
        <w:rPr>
          <w:sz w:val="22"/>
          <w:szCs w:val="22"/>
        </w:rPr>
        <w:t xml:space="preserve">Please fill out the sections below concerning marker placement and property owner permission for placement. </w:t>
      </w:r>
    </w:p>
    <w:p w14:paraId="082F99B2" w14:textId="77777777" w:rsidR="00734A5D" w:rsidRDefault="00734A5D" w:rsidP="00356712">
      <w:pPr>
        <w:pStyle w:val="Default"/>
        <w:ind w:right="-720"/>
        <w:rPr>
          <w:sz w:val="22"/>
          <w:szCs w:val="22"/>
        </w:rPr>
      </w:pPr>
      <w:r>
        <w:rPr>
          <w:b/>
          <w:bCs/>
          <w:sz w:val="22"/>
          <w:szCs w:val="22"/>
        </w:rPr>
        <w:t xml:space="preserve"> </w:t>
      </w:r>
    </w:p>
    <w:p w14:paraId="252802C7" w14:textId="5B86F190" w:rsidR="00734A5D" w:rsidRDefault="00734A5D" w:rsidP="00356712">
      <w:pPr>
        <w:pStyle w:val="Default"/>
        <w:ind w:right="-720"/>
        <w:rPr>
          <w:sz w:val="22"/>
          <w:szCs w:val="22"/>
        </w:rPr>
      </w:pPr>
      <w:r>
        <w:rPr>
          <w:sz w:val="22"/>
          <w:szCs w:val="22"/>
        </w:rPr>
        <w:t xml:space="preserve">Will the marker be placed on right-of-way maintained by the Texas Department of Transportation (TxDOT)?  </w:t>
      </w:r>
      <w:r>
        <w:rPr>
          <w:sz w:val="22"/>
          <w:szCs w:val="22"/>
        </w:rPr>
        <w:fldChar w:fldCharType="begin">
          <w:ffData>
            <w:name w:val="Check3"/>
            <w:enabled/>
            <w:calcOnExit w:val="0"/>
            <w:checkBox>
              <w:sizeAuto/>
              <w:default w:val="0"/>
            </w:checkBox>
          </w:ffData>
        </w:fldChar>
      </w:r>
      <w:bookmarkStart w:id="10" w:name="Check3"/>
      <w:r>
        <w:rPr>
          <w:sz w:val="22"/>
          <w:szCs w:val="22"/>
        </w:rPr>
        <w:instrText xml:space="preserve"> FORMCHECKBOX </w:instrText>
      </w:r>
      <w:r w:rsidR="00991BFF">
        <w:rPr>
          <w:sz w:val="22"/>
          <w:szCs w:val="22"/>
        </w:rPr>
      </w:r>
      <w:r w:rsidR="00991BFF">
        <w:rPr>
          <w:sz w:val="22"/>
          <w:szCs w:val="22"/>
        </w:rPr>
        <w:fldChar w:fldCharType="separate"/>
      </w:r>
      <w:r>
        <w:rPr>
          <w:sz w:val="22"/>
          <w:szCs w:val="22"/>
        </w:rPr>
        <w:fldChar w:fldCharType="end"/>
      </w:r>
      <w:bookmarkEnd w:id="10"/>
      <w:r>
        <w:rPr>
          <w:sz w:val="22"/>
          <w:szCs w:val="22"/>
        </w:rPr>
        <w:t xml:space="preserve"> Yes </w:t>
      </w:r>
      <w:r>
        <w:rPr>
          <w:sz w:val="22"/>
          <w:szCs w:val="22"/>
        </w:rPr>
        <w:fldChar w:fldCharType="begin">
          <w:ffData>
            <w:name w:val="Check4"/>
            <w:enabled/>
            <w:calcOnExit w:val="0"/>
            <w:checkBox>
              <w:sizeAuto/>
              <w:default w:val="0"/>
            </w:checkBox>
          </w:ffData>
        </w:fldChar>
      </w:r>
      <w:bookmarkStart w:id="11" w:name="Check4"/>
      <w:r>
        <w:rPr>
          <w:sz w:val="22"/>
          <w:szCs w:val="22"/>
        </w:rPr>
        <w:instrText xml:space="preserve"> FORMCHECKBOX </w:instrText>
      </w:r>
      <w:r w:rsidR="00991BFF">
        <w:rPr>
          <w:sz w:val="22"/>
          <w:szCs w:val="22"/>
        </w:rPr>
      </w:r>
      <w:r w:rsidR="00991BFF">
        <w:rPr>
          <w:sz w:val="22"/>
          <w:szCs w:val="22"/>
        </w:rPr>
        <w:fldChar w:fldCharType="separate"/>
      </w:r>
      <w:r>
        <w:rPr>
          <w:sz w:val="22"/>
          <w:szCs w:val="22"/>
        </w:rPr>
        <w:fldChar w:fldCharType="end"/>
      </w:r>
      <w:bookmarkEnd w:id="11"/>
      <w:r>
        <w:rPr>
          <w:sz w:val="22"/>
          <w:szCs w:val="22"/>
        </w:rPr>
        <w:t xml:space="preserve"> No </w:t>
      </w:r>
    </w:p>
    <w:p w14:paraId="62EE11C7" w14:textId="77777777" w:rsidR="00356712" w:rsidRDefault="00356712" w:rsidP="00356712">
      <w:pPr>
        <w:pStyle w:val="Default"/>
        <w:ind w:right="-720"/>
        <w:rPr>
          <w:sz w:val="22"/>
          <w:szCs w:val="22"/>
        </w:rPr>
      </w:pPr>
    </w:p>
    <w:p w14:paraId="0AFF6037" w14:textId="3138235F" w:rsidR="00734A5D" w:rsidRDefault="00734A5D" w:rsidP="00356712">
      <w:pPr>
        <w:pStyle w:val="Default"/>
        <w:ind w:right="-720"/>
        <w:rPr>
          <w:i/>
          <w:iCs/>
          <w:sz w:val="22"/>
          <w:szCs w:val="22"/>
        </w:rPr>
      </w:pPr>
      <w:r w:rsidRPr="00215AA8">
        <w:rPr>
          <w:i/>
          <w:iCs/>
          <w:sz w:val="22"/>
          <w:szCs w:val="22"/>
        </w:rPr>
        <w:t xml:space="preserve">If the answer is yes, the THC will secure the necessary permission from TxDOT, and no other information is required. </w:t>
      </w:r>
    </w:p>
    <w:p w14:paraId="51B1B659" w14:textId="77777777" w:rsidR="00991BFF" w:rsidRPr="00215AA8" w:rsidRDefault="00991BFF" w:rsidP="00356712">
      <w:pPr>
        <w:pStyle w:val="Default"/>
        <w:ind w:right="-720"/>
        <w:rPr>
          <w:i/>
          <w:iCs/>
          <w:sz w:val="22"/>
          <w:szCs w:val="22"/>
        </w:rPr>
      </w:pPr>
    </w:p>
    <w:p w14:paraId="5C662A35" w14:textId="5944C3FA" w:rsidR="00734A5D" w:rsidRDefault="00734A5D" w:rsidP="00356712">
      <w:pPr>
        <w:pStyle w:val="Default"/>
        <w:ind w:right="-720"/>
        <w:rPr>
          <w:i/>
          <w:iCs/>
          <w:sz w:val="22"/>
          <w:szCs w:val="22"/>
        </w:rPr>
      </w:pPr>
      <w:r w:rsidRPr="00215AA8">
        <w:rPr>
          <w:i/>
          <w:iCs/>
          <w:sz w:val="22"/>
          <w:szCs w:val="22"/>
        </w:rPr>
        <w:t xml:space="preserve">If the answer is no, please provide the following information for the person or </w:t>
      </w:r>
      <w:r w:rsidR="00991BFF">
        <w:rPr>
          <w:i/>
          <w:iCs/>
          <w:sz w:val="22"/>
          <w:szCs w:val="22"/>
        </w:rPr>
        <w:t>entity</w:t>
      </w:r>
      <w:r w:rsidRPr="00215AA8">
        <w:rPr>
          <w:i/>
          <w:iCs/>
          <w:sz w:val="22"/>
          <w:szCs w:val="22"/>
        </w:rPr>
        <w:t xml:space="preserve"> who owns the property:    </w:t>
      </w:r>
    </w:p>
    <w:p w14:paraId="78BF3E1A" w14:textId="77777777" w:rsidR="00991BFF" w:rsidRPr="00215AA8" w:rsidRDefault="00991BFF" w:rsidP="00356712">
      <w:pPr>
        <w:pStyle w:val="Default"/>
        <w:ind w:right="-720"/>
        <w:rPr>
          <w:i/>
          <w:iCs/>
          <w:sz w:val="22"/>
          <w:szCs w:val="22"/>
        </w:rPr>
      </w:pPr>
    </w:p>
    <w:p w14:paraId="566E0A3F" w14:textId="77777777" w:rsidR="00734A5D" w:rsidRPr="00C273B6" w:rsidRDefault="00734A5D" w:rsidP="00356712">
      <w:pPr>
        <w:pStyle w:val="Default"/>
        <w:ind w:right="-720"/>
        <w:rPr>
          <w:sz w:val="22"/>
          <w:szCs w:val="22"/>
        </w:rPr>
      </w:pPr>
      <w:r>
        <w:rPr>
          <w:sz w:val="22"/>
          <w:szCs w:val="22"/>
        </w:rPr>
        <w:t xml:space="preserve"> </w:t>
      </w:r>
      <w:r>
        <w:rPr>
          <w:b/>
          <w:bCs/>
          <w:sz w:val="22"/>
          <w:szCs w:val="22"/>
        </w:rPr>
        <w:t xml:space="preserve"> </w:t>
      </w:r>
      <w:r w:rsidRPr="00C273B6">
        <w:rPr>
          <w:sz w:val="22"/>
          <w:szCs w:val="22"/>
        </w:rPr>
        <w:t xml:space="preserve">I, the property owner or legal administrator of the property noted herein, signify below that I have read the information regarding Official Texas Historical Markers and that I voluntarily seek consideration for a marker for the property. I further promise to comply with the policies and procedures of the Official Texas Historical Marker Program. </w:t>
      </w:r>
    </w:p>
    <w:p w14:paraId="568BFF4F" w14:textId="77777777" w:rsidR="00734A5D" w:rsidRDefault="00734A5D">
      <w:pPr>
        <w:pStyle w:val="Default"/>
        <w:rPr>
          <w:sz w:val="22"/>
          <w:szCs w:val="22"/>
        </w:rPr>
      </w:pPr>
      <w:r>
        <w:rPr>
          <w:sz w:val="22"/>
          <w:szCs w:val="22"/>
        </w:rPr>
        <w:t xml:space="preserve"> </w:t>
      </w:r>
    </w:p>
    <w:p w14:paraId="53CE4D2B" w14:textId="77777777" w:rsidR="00734A5D" w:rsidRDefault="00734A5D">
      <w:pPr>
        <w:pStyle w:val="Default"/>
        <w:rPr>
          <w:sz w:val="22"/>
          <w:szCs w:val="22"/>
        </w:rPr>
      </w:pPr>
      <w:r>
        <w:rPr>
          <w:b/>
          <w:bCs/>
          <w:sz w:val="22"/>
          <w:szCs w:val="22"/>
        </w:rPr>
        <w:t>Property owner:</w:t>
      </w:r>
      <w:r>
        <w:rPr>
          <w:sz w:val="22"/>
          <w:szCs w:val="22"/>
        </w:rPr>
        <w:t xml:space="preserve"> </w:t>
      </w: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r>
        <w:rPr>
          <w:rFonts w:ascii="Garamond" w:hAnsi="Garamond" w:cs="Garamond"/>
          <w:b/>
          <w:bCs/>
          <w:sz w:val="22"/>
          <w:szCs w:val="22"/>
        </w:rPr>
        <w:t xml:space="preserve">     </w:t>
      </w:r>
      <w:r>
        <w:rPr>
          <w:sz w:val="22"/>
          <w:szCs w:val="22"/>
        </w:rPr>
        <w:t xml:space="preserve"> </w:t>
      </w:r>
    </w:p>
    <w:p w14:paraId="2C7351CD" w14:textId="77777777" w:rsidR="00734A5D" w:rsidRDefault="00734A5D">
      <w:pPr>
        <w:pStyle w:val="Default"/>
        <w:rPr>
          <w:sz w:val="22"/>
          <w:szCs w:val="22"/>
        </w:rPr>
      </w:pPr>
      <w:r>
        <w:rPr>
          <w:sz w:val="22"/>
          <w:szCs w:val="22"/>
        </w:rPr>
        <w:t xml:space="preserve"> </w:t>
      </w:r>
    </w:p>
    <w:p w14:paraId="5F15DD84" w14:textId="77777777" w:rsidR="00734A5D" w:rsidRDefault="00734A5D">
      <w:pPr>
        <w:pStyle w:val="Default"/>
        <w:rPr>
          <w:sz w:val="22"/>
          <w:szCs w:val="22"/>
        </w:rPr>
      </w:pPr>
      <w:r>
        <w:rPr>
          <w:b/>
          <w:bCs/>
          <w:sz w:val="22"/>
          <w:szCs w:val="22"/>
        </w:rPr>
        <w:t xml:space="preserve">Address: </w:t>
      </w:r>
      <w:r>
        <w:rPr>
          <w:b/>
          <w:bCs/>
          <w:sz w:val="22"/>
          <w:szCs w:val="22"/>
        </w:rPr>
        <w:fldChar w:fldCharType="begin">
          <w:ffData>
            <w:name w:val="Text14"/>
            <w:enabled/>
            <w:calcOnExit w:val="0"/>
            <w:textInput/>
          </w:ffData>
        </w:fldChar>
      </w:r>
      <w:bookmarkStart w:id="13" w:name="Text1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r>
        <w:rPr>
          <w:rFonts w:ascii="Garamond" w:hAnsi="Garamond" w:cs="Garamond"/>
          <w:b/>
          <w:bCs/>
          <w:sz w:val="22"/>
          <w:szCs w:val="22"/>
        </w:rPr>
        <w:t xml:space="preserve">     </w:t>
      </w:r>
      <w:r>
        <w:rPr>
          <w:sz w:val="22"/>
          <w:szCs w:val="22"/>
        </w:rPr>
        <w:t xml:space="preserve">  </w:t>
      </w:r>
      <w:r>
        <w:rPr>
          <w:sz w:val="22"/>
          <w:szCs w:val="22"/>
        </w:rPr>
        <w:tab/>
      </w:r>
      <w:r>
        <w:rPr>
          <w:sz w:val="22"/>
          <w:szCs w:val="22"/>
        </w:rPr>
        <w:tab/>
      </w:r>
      <w:r>
        <w:rPr>
          <w:sz w:val="22"/>
          <w:szCs w:val="22"/>
        </w:rPr>
        <w:tab/>
      </w:r>
      <w:r>
        <w:rPr>
          <w:b/>
          <w:bCs/>
          <w:sz w:val="22"/>
          <w:szCs w:val="22"/>
        </w:rPr>
        <w:t xml:space="preserve">City, State, Zip: </w:t>
      </w:r>
      <w:r>
        <w:rPr>
          <w:b/>
          <w:bCs/>
          <w:sz w:val="22"/>
          <w:szCs w:val="22"/>
        </w:rPr>
        <w:fldChar w:fldCharType="begin">
          <w:ffData>
            <w:name w:val="Text15"/>
            <w:enabled/>
            <w:calcOnExit w:val="0"/>
            <w:textInput/>
          </w:ffData>
        </w:fldChar>
      </w:r>
      <w:bookmarkStart w:id="14" w:name="Text15"/>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4"/>
      <w:r>
        <w:rPr>
          <w:rFonts w:ascii="Garamond" w:hAnsi="Garamond" w:cs="Garamond"/>
          <w:b/>
          <w:bCs/>
          <w:sz w:val="22"/>
          <w:szCs w:val="22"/>
        </w:rPr>
        <w:t xml:space="preserve">     </w:t>
      </w:r>
      <w:r>
        <w:rPr>
          <w:b/>
          <w:bCs/>
          <w:sz w:val="22"/>
          <w:szCs w:val="22"/>
        </w:rPr>
        <w:t xml:space="preserve">   </w:t>
      </w:r>
    </w:p>
    <w:p w14:paraId="64E00C0F" w14:textId="77777777" w:rsidR="00734A5D" w:rsidRDefault="00734A5D">
      <w:pPr>
        <w:pStyle w:val="Default"/>
        <w:rPr>
          <w:sz w:val="22"/>
          <w:szCs w:val="22"/>
        </w:rPr>
      </w:pPr>
      <w:r>
        <w:rPr>
          <w:b/>
          <w:bCs/>
          <w:sz w:val="22"/>
          <w:szCs w:val="22"/>
        </w:rPr>
        <w:t xml:space="preserve"> </w:t>
      </w:r>
    </w:p>
    <w:p w14:paraId="023B8600" w14:textId="77777777" w:rsidR="00734A5D" w:rsidRDefault="00734A5D">
      <w:pPr>
        <w:pStyle w:val="Default"/>
        <w:rPr>
          <w:sz w:val="22"/>
          <w:szCs w:val="22"/>
        </w:rPr>
      </w:pPr>
      <w:r>
        <w:rPr>
          <w:b/>
          <w:bCs/>
          <w:sz w:val="22"/>
          <w:szCs w:val="22"/>
        </w:rPr>
        <w:t>Phone:</w:t>
      </w:r>
      <w:r>
        <w:rPr>
          <w:b/>
          <w:bCs/>
          <w:sz w:val="22"/>
          <w:szCs w:val="22"/>
        </w:rPr>
        <w:fldChar w:fldCharType="begin">
          <w:ffData>
            <w:name w:val="Text16"/>
            <w:enabled/>
            <w:calcOnExit w:val="0"/>
            <w:textInput/>
          </w:ffData>
        </w:fldChar>
      </w:r>
      <w:bookmarkStart w:id="15" w:name="Text1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5"/>
      <w:r>
        <w:rPr>
          <w:b/>
          <w:bCs/>
          <w:sz w:val="22"/>
          <w:szCs w:val="22"/>
        </w:rPr>
        <w:t xml:space="preserve"> </w:t>
      </w:r>
      <w:r>
        <w:rPr>
          <w:rFonts w:ascii="Garamond" w:hAnsi="Garamond" w:cs="Garamond"/>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Email address: </w:t>
      </w:r>
      <w:r>
        <w:rPr>
          <w:rFonts w:ascii="Garamond" w:hAnsi="Garamond" w:cs="Garamond"/>
          <w:b/>
          <w:bCs/>
          <w:sz w:val="22"/>
          <w:szCs w:val="22"/>
        </w:rPr>
        <w:t xml:space="preserve"> </w:t>
      </w:r>
      <w:r>
        <w:rPr>
          <w:rFonts w:ascii="Garamond" w:hAnsi="Garamond" w:cs="Garamond"/>
          <w:b/>
          <w:bCs/>
          <w:sz w:val="22"/>
          <w:szCs w:val="22"/>
        </w:rPr>
        <w:fldChar w:fldCharType="begin">
          <w:ffData>
            <w:name w:val="Text17"/>
            <w:enabled/>
            <w:calcOnExit w:val="0"/>
            <w:textInput/>
          </w:ffData>
        </w:fldChar>
      </w:r>
      <w:bookmarkStart w:id="16" w:name="Text17"/>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6"/>
      <w:r>
        <w:rPr>
          <w:rFonts w:ascii="Garamond" w:hAnsi="Garamond" w:cs="Garamond"/>
          <w:b/>
          <w:bCs/>
          <w:sz w:val="22"/>
          <w:szCs w:val="22"/>
        </w:rPr>
        <w:t xml:space="preserve">    </w:t>
      </w:r>
      <w:r>
        <w:rPr>
          <w:b/>
          <w:bCs/>
          <w:sz w:val="22"/>
          <w:szCs w:val="22"/>
        </w:rPr>
        <w:t xml:space="preserve"> </w:t>
      </w:r>
    </w:p>
    <w:p w14:paraId="40906CB7" w14:textId="77777777" w:rsidR="00734A5D" w:rsidRDefault="00734A5D">
      <w:pPr>
        <w:pStyle w:val="Default"/>
        <w:rPr>
          <w:sz w:val="22"/>
          <w:szCs w:val="22"/>
        </w:rPr>
      </w:pPr>
      <w:r>
        <w:rPr>
          <w:b/>
          <w:bCs/>
          <w:sz w:val="22"/>
          <w:szCs w:val="22"/>
        </w:rPr>
        <w:t xml:space="preserve"> </w:t>
      </w:r>
    </w:p>
    <w:p w14:paraId="7FA78398" w14:textId="77777777" w:rsidR="00734A5D" w:rsidRDefault="00734A5D">
      <w:pPr>
        <w:pStyle w:val="Default"/>
        <w:rPr>
          <w:sz w:val="22"/>
          <w:szCs w:val="22"/>
        </w:rPr>
      </w:pPr>
      <w:r>
        <w:rPr>
          <w:b/>
          <w:bCs/>
          <w:sz w:val="22"/>
          <w:szCs w:val="22"/>
        </w:rPr>
        <w:t xml:space="preserve"> </w:t>
      </w:r>
    </w:p>
    <w:p w14:paraId="58704A44" w14:textId="77777777" w:rsidR="00734A5D" w:rsidRDefault="00734A5D">
      <w:pPr>
        <w:pStyle w:val="Default"/>
        <w:rPr>
          <w:sz w:val="22"/>
          <w:szCs w:val="22"/>
        </w:rPr>
      </w:pPr>
      <w:r>
        <w:rPr>
          <w:b/>
          <w:bCs/>
          <w:sz w:val="22"/>
          <w:szCs w:val="22"/>
        </w:rPr>
        <w:t xml:space="preserve">Signature: _______________________________________          </w:t>
      </w:r>
    </w:p>
    <w:p w14:paraId="66DDE9D8" w14:textId="77777777" w:rsidR="00734A5D" w:rsidRDefault="00734A5D">
      <w:pPr>
        <w:pStyle w:val="Default"/>
        <w:rPr>
          <w:sz w:val="22"/>
          <w:szCs w:val="22"/>
        </w:rPr>
      </w:pPr>
    </w:p>
    <w:p w14:paraId="6A60E6D2" w14:textId="77777777" w:rsidR="00734A5D" w:rsidRPr="00215AA8" w:rsidRDefault="00734A5D" w:rsidP="00215AA8">
      <w:pPr>
        <w:pStyle w:val="Default"/>
        <w:rPr>
          <w:b/>
          <w:bCs/>
          <w:sz w:val="22"/>
          <w:szCs w:val="22"/>
        </w:rPr>
      </w:pPr>
      <w:r w:rsidRPr="00C273B6">
        <w:rPr>
          <w:b/>
          <w:bCs/>
          <w:sz w:val="22"/>
          <w:szCs w:val="22"/>
        </w:rPr>
        <w:t>**</w:t>
      </w:r>
      <w:r>
        <w:rPr>
          <w:b/>
          <w:bCs/>
          <w:sz w:val="22"/>
          <w:szCs w:val="22"/>
        </w:rPr>
        <w:t>*</w:t>
      </w:r>
      <w:r w:rsidRPr="00C273B6">
        <w:rPr>
          <w:b/>
          <w:bCs/>
          <w:sz w:val="22"/>
          <w:szCs w:val="22"/>
        </w:rPr>
        <w:t xml:space="preserve">Please </w:t>
      </w:r>
      <w:r w:rsidRPr="00215AA8">
        <w:rPr>
          <w:b/>
          <w:bCs/>
          <w:sz w:val="22"/>
          <w:szCs w:val="22"/>
        </w:rPr>
        <w:t xml:space="preserve">attached a copy or scan of proof of current ownership (county appraisal, tax records, etc.) to verify the property owner information listed on the application.   </w:t>
      </w:r>
    </w:p>
    <w:p w14:paraId="228400F3" w14:textId="77777777" w:rsidR="00734A5D" w:rsidRDefault="00734A5D">
      <w:pPr>
        <w:pStyle w:val="Default"/>
        <w:rPr>
          <w:sz w:val="22"/>
          <w:szCs w:val="22"/>
        </w:rPr>
      </w:pPr>
      <w:r>
        <w:rPr>
          <w:sz w:val="22"/>
          <w:szCs w:val="22"/>
        </w:rPr>
        <w:t xml:space="preserve"> </w:t>
      </w:r>
    </w:p>
    <w:p w14:paraId="25B9F7B2" w14:textId="77777777" w:rsidR="00734A5D" w:rsidRDefault="00734A5D">
      <w:pPr>
        <w:pStyle w:val="Default"/>
        <w:rPr>
          <w:b/>
          <w:bCs/>
          <w:sz w:val="22"/>
          <w:szCs w:val="22"/>
        </w:rPr>
      </w:pPr>
    </w:p>
    <w:p w14:paraId="3D252B04" w14:textId="0AEC4905" w:rsidR="00991BFF" w:rsidRDefault="00991BFF">
      <w:pPr>
        <w:pStyle w:val="Default"/>
        <w:rPr>
          <w:b/>
          <w:bCs/>
          <w:sz w:val="22"/>
          <w:szCs w:val="22"/>
        </w:rPr>
        <w:sectPr w:rsidR="00991BFF" w:rsidSect="005D3794">
          <w:headerReference w:type="default" r:id="rId15"/>
          <w:footerReference w:type="default" r:id="rId16"/>
          <w:headerReference w:type="first" r:id="rId17"/>
          <w:pgSz w:w="12240" w:h="15840"/>
          <w:pgMar w:top="1440" w:right="1440" w:bottom="1440" w:left="1440" w:header="720" w:footer="720" w:gutter="0"/>
          <w:cols w:space="720"/>
          <w:docGrid w:linePitch="360"/>
        </w:sectPr>
      </w:pPr>
    </w:p>
    <w:p w14:paraId="55F00FE5" w14:textId="77777777" w:rsidR="00734A5D" w:rsidRDefault="00734A5D">
      <w:pPr>
        <w:pStyle w:val="Default"/>
        <w:rPr>
          <w:sz w:val="22"/>
          <w:szCs w:val="22"/>
        </w:rPr>
      </w:pPr>
      <w:r>
        <w:rPr>
          <w:b/>
          <w:bCs/>
          <w:sz w:val="22"/>
          <w:szCs w:val="22"/>
        </w:rPr>
        <w:t xml:space="preserve">SCORING CRITERIA: </w:t>
      </w:r>
    </w:p>
    <w:p w14:paraId="759E9D0E" w14:textId="77777777" w:rsidR="00734A5D" w:rsidRDefault="00734A5D">
      <w:pPr>
        <w:pStyle w:val="Default"/>
        <w:rPr>
          <w:sz w:val="22"/>
          <w:szCs w:val="22"/>
        </w:rPr>
      </w:pPr>
      <w:r>
        <w:rPr>
          <w:rFonts w:ascii="Wingdings" w:hAnsi="Wingdings" w:cs="Wingdings"/>
          <w:sz w:val="22"/>
          <w:szCs w:val="22"/>
        </w:rPr>
        <w:t></w:t>
      </w:r>
      <w:r>
        <w:rPr>
          <w:sz w:val="22"/>
          <w:szCs w:val="22"/>
        </w:rPr>
        <w:t xml:space="preserve"> Diversity of topic for addressing gaps in historical marker program; value of topic as an undertold or untold aspect of Texas history </w:t>
      </w:r>
    </w:p>
    <w:p w14:paraId="60FC0C42" w14:textId="77777777" w:rsidR="00734A5D" w:rsidRDefault="00734A5D">
      <w:pPr>
        <w:pStyle w:val="Default"/>
        <w:rPr>
          <w:sz w:val="22"/>
          <w:szCs w:val="22"/>
        </w:rPr>
      </w:pPr>
      <w:r>
        <w:rPr>
          <w:rFonts w:ascii="Wingdings" w:hAnsi="Wingdings" w:cs="Wingdings"/>
          <w:sz w:val="22"/>
          <w:szCs w:val="22"/>
        </w:rPr>
        <w:t></w:t>
      </w:r>
      <w:r>
        <w:rPr>
          <w:sz w:val="22"/>
          <w:szCs w:val="22"/>
        </w:rPr>
        <w:t xml:space="preserve"> Endangerment level of property, site or topic </w:t>
      </w:r>
    </w:p>
    <w:p w14:paraId="406F28A7" w14:textId="77777777" w:rsidR="00734A5D" w:rsidRDefault="00734A5D">
      <w:pPr>
        <w:pStyle w:val="Default"/>
        <w:rPr>
          <w:sz w:val="22"/>
          <w:szCs w:val="22"/>
        </w:rPr>
      </w:pPr>
      <w:r>
        <w:rPr>
          <w:rFonts w:ascii="Wingdings" w:hAnsi="Wingdings" w:cs="Wingdings"/>
          <w:sz w:val="22"/>
          <w:szCs w:val="22"/>
        </w:rPr>
        <w:t></w:t>
      </w:r>
      <w:r>
        <w:rPr>
          <w:sz w:val="22"/>
          <w:szCs w:val="22"/>
        </w:rPr>
        <w:t xml:space="preserve"> Historical or architectural significance </w:t>
      </w:r>
    </w:p>
    <w:p w14:paraId="03775EFF" w14:textId="77777777" w:rsidR="00734A5D" w:rsidRDefault="00734A5D">
      <w:pPr>
        <w:pStyle w:val="Default"/>
        <w:rPr>
          <w:sz w:val="22"/>
          <w:szCs w:val="22"/>
        </w:rPr>
      </w:pPr>
      <w:r>
        <w:rPr>
          <w:rFonts w:ascii="Wingdings" w:hAnsi="Wingdings" w:cs="Wingdings"/>
          <w:sz w:val="22"/>
          <w:szCs w:val="22"/>
        </w:rPr>
        <w:t></w:t>
      </w:r>
      <w:r>
        <w:rPr>
          <w:sz w:val="22"/>
          <w:szCs w:val="22"/>
        </w:rPr>
        <w:t xml:space="preserve"> Historical or architectural integrity </w:t>
      </w:r>
    </w:p>
    <w:p w14:paraId="15840553" w14:textId="77777777" w:rsidR="00734A5D" w:rsidRDefault="00734A5D">
      <w:pPr>
        <w:pStyle w:val="Default"/>
        <w:rPr>
          <w:sz w:val="22"/>
          <w:szCs w:val="22"/>
        </w:rPr>
      </w:pPr>
      <w:r>
        <w:rPr>
          <w:rFonts w:ascii="Wingdings" w:hAnsi="Wingdings" w:cs="Wingdings"/>
          <w:sz w:val="22"/>
          <w:szCs w:val="22"/>
        </w:rPr>
        <w:t></w:t>
      </w:r>
      <w:r>
        <w:rPr>
          <w:sz w:val="22"/>
          <w:szCs w:val="22"/>
        </w:rPr>
        <w:t xml:space="preserve"> Relevance to statewide preservation plan and other THC programs </w:t>
      </w:r>
    </w:p>
    <w:p w14:paraId="04CD0CD5" w14:textId="77777777" w:rsidR="00734A5D" w:rsidRDefault="00734A5D">
      <w:pPr>
        <w:pStyle w:val="Default"/>
        <w:rPr>
          <w:sz w:val="22"/>
          <w:szCs w:val="22"/>
        </w:rPr>
      </w:pPr>
      <w:r>
        <w:rPr>
          <w:rFonts w:ascii="Wingdings" w:hAnsi="Wingdings" w:cs="Wingdings"/>
          <w:sz w:val="22"/>
          <w:szCs w:val="22"/>
        </w:rPr>
        <w:t></w:t>
      </w:r>
      <w:r>
        <w:rPr>
          <w:sz w:val="22"/>
          <w:szCs w:val="22"/>
        </w:rPr>
        <w:t xml:space="preserve"> CHC support and existing documentation </w:t>
      </w:r>
    </w:p>
    <w:p w14:paraId="49720C63" w14:textId="77777777" w:rsidR="00734A5D" w:rsidRDefault="00734A5D">
      <w:pPr>
        <w:pStyle w:val="Default"/>
        <w:rPr>
          <w:sz w:val="22"/>
          <w:szCs w:val="22"/>
        </w:rPr>
      </w:pPr>
      <w:r>
        <w:rPr>
          <w:rFonts w:ascii="Wingdings" w:hAnsi="Wingdings" w:cs="Wingdings"/>
          <w:sz w:val="22"/>
          <w:szCs w:val="22"/>
        </w:rPr>
        <w:t></w:t>
      </w:r>
      <w:r>
        <w:rPr>
          <w:sz w:val="22"/>
          <w:szCs w:val="22"/>
        </w:rPr>
        <w:t xml:space="preserve"> Diversity among this group of candidates </w:t>
      </w:r>
    </w:p>
    <w:p w14:paraId="375216F8" w14:textId="77777777" w:rsidR="00734A5D" w:rsidRDefault="00734A5D" w:rsidP="00215AA8">
      <w:pPr>
        <w:pStyle w:val="Default"/>
        <w:rPr>
          <w:sz w:val="22"/>
          <w:szCs w:val="22"/>
        </w:rPr>
      </w:pPr>
      <w:r>
        <w:rPr>
          <w:b/>
          <w:bCs/>
          <w:sz w:val="22"/>
          <w:szCs w:val="22"/>
        </w:rPr>
        <w:t xml:space="preserve">TIMELINE: </w:t>
      </w:r>
    </w:p>
    <w:p w14:paraId="6347FC3D" w14:textId="77777777" w:rsidR="00734A5D" w:rsidRDefault="00734A5D" w:rsidP="00215AA8">
      <w:pPr>
        <w:pStyle w:val="Default"/>
        <w:rPr>
          <w:sz w:val="22"/>
          <w:szCs w:val="22"/>
        </w:rPr>
      </w:pPr>
      <w:r>
        <w:rPr>
          <w:rFonts w:ascii="Wingdings" w:hAnsi="Wingdings" w:cs="Wingdings"/>
          <w:sz w:val="22"/>
          <w:szCs w:val="22"/>
        </w:rPr>
        <w:t></w:t>
      </w:r>
      <w:r>
        <w:rPr>
          <w:sz w:val="22"/>
          <w:szCs w:val="22"/>
        </w:rPr>
        <w:t xml:space="preserve"> Oct 1 – Nov 15 – Undertold applications accepted</w:t>
      </w:r>
      <w:r>
        <w:rPr>
          <w:b/>
          <w:bCs/>
          <w:sz w:val="22"/>
          <w:szCs w:val="22"/>
        </w:rPr>
        <w:t xml:space="preserve"> </w:t>
      </w:r>
    </w:p>
    <w:p w14:paraId="5BA48953" w14:textId="77777777" w:rsidR="00734A5D" w:rsidRDefault="00734A5D" w:rsidP="00215AA8">
      <w:pPr>
        <w:pStyle w:val="Default"/>
        <w:rPr>
          <w:sz w:val="22"/>
          <w:szCs w:val="22"/>
        </w:rPr>
      </w:pPr>
      <w:r>
        <w:rPr>
          <w:rFonts w:ascii="Wingdings" w:hAnsi="Wingdings" w:cs="Wingdings"/>
          <w:sz w:val="22"/>
          <w:szCs w:val="22"/>
        </w:rPr>
        <w:t></w:t>
      </w:r>
      <w:r>
        <w:rPr>
          <w:sz w:val="22"/>
          <w:szCs w:val="22"/>
        </w:rPr>
        <w:t xml:space="preserve"> Nov 16 – Jan 11 – THC staff score Undertold topics</w:t>
      </w:r>
      <w:r>
        <w:rPr>
          <w:b/>
          <w:bCs/>
          <w:sz w:val="22"/>
          <w:szCs w:val="22"/>
        </w:rPr>
        <w:t xml:space="preserve"> </w:t>
      </w:r>
    </w:p>
    <w:p w14:paraId="523514D6" w14:textId="5FFB5483" w:rsidR="00734A5D" w:rsidRDefault="00734A5D" w:rsidP="00215AA8">
      <w:pPr>
        <w:pStyle w:val="Default"/>
        <w:rPr>
          <w:sz w:val="22"/>
          <w:szCs w:val="22"/>
        </w:rPr>
      </w:pPr>
      <w:r>
        <w:rPr>
          <w:rFonts w:ascii="Wingdings" w:hAnsi="Wingdings" w:cs="Wingdings"/>
          <w:sz w:val="22"/>
          <w:szCs w:val="22"/>
        </w:rPr>
        <w:t></w:t>
      </w:r>
      <w:r>
        <w:rPr>
          <w:sz w:val="22"/>
          <w:szCs w:val="22"/>
        </w:rPr>
        <w:t xml:space="preserve"> Feb </w:t>
      </w:r>
      <w:r w:rsidR="00356712">
        <w:rPr>
          <w:sz w:val="22"/>
          <w:szCs w:val="22"/>
        </w:rPr>
        <w:t>1</w:t>
      </w:r>
      <w:r>
        <w:rPr>
          <w:sz w:val="22"/>
          <w:szCs w:val="22"/>
        </w:rPr>
        <w:t xml:space="preserve"> – THC Commissioners review and discuss selected Undertold topics</w:t>
      </w:r>
      <w:r>
        <w:rPr>
          <w:b/>
          <w:bCs/>
          <w:sz w:val="22"/>
          <w:szCs w:val="22"/>
        </w:rPr>
        <w:t xml:space="preserve"> </w:t>
      </w:r>
    </w:p>
    <w:p w14:paraId="596D2DDB" w14:textId="77777777" w:rsidR="00734A5D" w:rsidRDefault="00734A5D" w:rsidP="00215AA8">
      <w:pPr>
        <w:pStyle w:val="Default"/>
        <w:rPr>
          <w:sz w:val="22"/>
          <w:szCs w:val="22"/>
        </w:rPr>
      </w:pPr>
      <w:r>
        <w:rPr>
          <w:rFonts w:ascii="Wingdings" w:hAnsi="Wingdings" w:cs="Wingdings"/>
          <w:sz w:val="22"/>
          <w:szCs w:val="22"/>
        </w:rPr>
        <w:t></w:t>
      </w:r>
      <w:r>
        <w:rPr>
          <w:sz w:val="22"/>
          <w:szCs w:val="22"/>
        </w:rPr>
        <w:t xml:space="preserve"> Feb 3 – Undertold applicants are notified of results</w:t>
      </w:r>
      <w:r>
        <w:rPr>
          <w:b/>
          <w:bCs/>
          <w:sz w:val="22"/>
          <w:szCs w:val="22"/>
        </w:rPr>
        <w:t xml:space="preserve"> </w:t>
      </w:r>
    </w:p>
    <w:p w14:paraId="4C851BC6" w14:textId="77777777" w:rsidR="00734A5D" w:rsidRDefault="00734A5D" w:rsidP="00215AA8">
      <w:pPr>
        <w:pStyle w:val="Default"/>
        <w:rPr>
          <w:b/>
          <w:bCs/>
          <w:sz w:val="22"/>
          <w:szCs w:val="22"/>
        </w:rPr>
        <w:sectPr w:rsidR="00734A5D" w:rsidSect="00D2445C">
          <w:type w:val="continuous"/>
          <w:pgSz w:w="12240" w:h="16340"/>
          <w:pgMar w:top="1440" w:right="1080" w:bottom="1440" w:left="1080" w:header="720" w:footer="720" w:gutter="0"/>
          <w:cols w:num="2" w:sep="1" w:space="432"/>
          <w:noEndnote/>
          <w:docGrid w:linePitch="299"/>
        </w:sectPr>
      </w:pPr>
      <w:r>
        <w:rPr>
          <w:rFonts w:ascii="Wingdings" w:hAnsi="Wingdings" w:cs="Wingdings"/>
          <w:sz w:val="22"/>
          <w:szCs w:val="22"/>
        </w:rPr>
        <w:t></w:t>
      </w:r>
      <w:r>
        <w:rPr>
          <w:sz w:val="22"/>
          <w:szCs w:val="22"/>
        </w:rPr>
        <w:t xml:space="preserve"> Feb - June – Sponsors of selected topics begin developing a fully documented historical narrative</w:t>
      </w:r>
      <w:r>
        <w:rPr>
          <w:b/>
          <w:bCs/>
          <w:sz w:val="22"/>
          <w:szCs w:val="22"/>
        </w:rPr>
        <w:t xml:space="preserve"> </w:t>
      </w:r>
    </w:p>
    <w:p w14:paraId="29876661" w14:textId="77777777" w:rsidR="00734A5D" w:rsidRDefault="00734A5D">
      <w:pPr>
        <w:pStyle w:val="Default"/>
        <w:rPr>
          <w:b/>
          <w:bCs/>
          <w:sz w:val="22"/>
          <w:szCs w:val="22"/>
        </w:rPr>
      </w:pPr>
    </w:p>
    <w:p w14:paraId="4A6F5CD9" w14:textId="77777777" w:rsidR="00734A5D" w:rsidRDefault="00734A5D">
      <w:pPr>
        <w:pStyle w:val="Default"/>
        <w:rPr>
          <w:b/>
          <w:bCs/>
          <w:sz w:val="22"/>
          <w:szCs w:val="22"/>
        </w:rPr>
        <w:sectPr w:rsidR="00734A5D" w:rsidSect="00D2445C">
          <w:type w:val="continuous"/>
          <w:pgSz w:w="12240" w:h="16340"/>
          <w:pgMar w:top="1440" w:right="1080" w:bottom="1440" w:left="1080" w:header="720" w:footer="720" w:gutter="0"/>
          <w:cols w:num="2" w:space="432"/>
          <w:noEndnote/>
          <w:docGrid w:linePitch="299"/>
        </w:sectPr>
      </w:pPr>
    </w:p>
    <w:p w14:paraId="2D49C0DB" w14:textId="77777777" w:rsidR="00734A5D" w:rsidRPr="00D2445C" w:rsidRDefault="00734A5D">
      <w:pPr>
        <w:pStyle w:val="Default"/>
        <w:rPr>
          <w:sz w:val="20"/>
          <w:szCs w:val="20"/>
        </w:rPr>
      </w:pPr>
      <w:r w:rsidRPr="00D2445C">
        <w:rPr>
          <w:b/>
          <w:bCs/>
          <w:sz w:val="20"/>
          <w:szCs w:val="20"/>
        </w:rPr>
        <w:lastRenderedPageBreak/>
        <w:t>NOTE:</w:t>
      </w:r>
      <w:r w:rsidRPr="00D2445C">
        <w:rPr>
          <w:sz w:val="20"/>
          <w:szCs w:val="20"/>
        </w:rPr>
        <w:t xml:space="preserve"> All correspondence—notice of receipt, request for additional information, inscription, shipping notice, etc.—</w:t>
      </w:r>
      <w:r w:rsidRPr="00460DD3">
        <w:t xml:space="preserve"> </w:t>
      </w:r>
      <w:r w:rsidRPr="00460DD3">
        <w:rPr>
          <w:sz w:val="20"/>
          <w:szCs w:val="20"/>
        </w:rPr>
        <w:t>will be sent via email to the CHC representative and sponsor/applicant, who are encouraged to share the information with other interested parties as necessary.</w:t>
      </w:r>
      <w:r w:rsidRPr="00D2445C">
        <w:rPr>
          <w:sz w:val="20"/>
          <w:szCs w:val="20"/>
        </w:rPr>
        <w:t xml:space="preserve"> </w:t>
      </w:r>
    </w:p>
    <w:p w14:paraId="01786B1A" w14:textId="77777777" w:rsidR="00734A5D" w:rsidRPr="00D2445C" w:rsidRDefault="00734A5D">
      <w:pPr>
        <w:pStyle w:val="Default"/>
        <w:rPr>
          <w:sz w:val="20"/>
          <w:szCs w:val="20"/>
        </w:rPr>
      </w:pPr>
      <w:r w:rsidRPr="00D2445C">
        <w:rPr>
          <w:sz w:val="20"/>
          <w:szCs w:val="20"/>
        </w:rPr>
        <w:t xml:space="preserve"> </w:t>
      </w:r>
    </w:p>
    <w:p w14:paraId="03B17A3F" w14:textId="3C5D0659" w:rsidR="00734A5D" w:rsidRDefault="00734A5D">
      <w:pPr>
        <w:pStyle w:val="Default"/>
        <w:rPr>
          <w:sz w:val="22"/>
          <w:szCs w:val="22"/>
        </w:rPr>
      </w:pPr>
      <w:r>
        <w:rPr>
          <w:b/>
          <w:bCs/>
          <w:sz w:val="22"/>
          <w:szCs w:val="22"/>
        </w:rPr>
        <w:t xml:space="preserve">Please email the completed form, supporting documentation if any, current proof of ownership and photos of the building or marker location to </w:t>
      </w:r>
      <w:hyperlink r:id="rId18" w:history="1">
        <w:r>
          <w:rPr>
            <w:b/>
            <w:bCs/>
            <w:color w:val="0000FF"/>
            <w:sz w:val="22"/>
            <w:szCs w:val="22"/>
          </w:rPr>
          <w:t>markers@thc.texas.gov</w:t>
        </w:r>
      </w:hyperlink>
      <w:r>
        <w:rPr>
          <w:b/>
          <w:bCs/>
          <w:sz w:val="22"/>
          <w:szCs w:val="22"/>
        </w:rPr>
        <w:t xml:space="preserve"> by 5pm CST, November 15, 202</w:t>
      </w:r>
      <w:r w:rsidR="00356712">
        <w:rPr>
          <w:b/>
          <w:bCs/>
          <w:sz w:val="22"/>
          <w:szCs w:val="22"/>
        </w:rPr>
        <w:t>2</w:t>
      </w:r>
      <w:r>
        <w:rPr>
          <w:b/>
          <w:bCs/>
          <w:sz w:val="22"/>
          <w:szCs w:val="22"/>
        </w:rPr>
        <w:t xml:space="preserve">. Thank you! </w:t>
      </w:r>
    </w:p>
    <w:p w14:paraId="4AAB8666" w14:textId="77777777" w:rsidR="00734A5D" w:rsidRPr="00E84C23" w:rsidRDefault="00734A5D" w:rsidP="0028561A">
      <w:pPr>
        <w:pStyle w:val="Default"/>
        <w:rPr>
          <w:sz w:val="22"/>
          <w:szCs w:val="22"/>
        </w:rPr>
      </w:pPr>
      <w:r>
        <w:rPr>
          <w:noProof/>
        </w:rPr>
        <w:drawing>
          <wp:anchor distT="0" distB="0" distL="114300" distR="114300" simplePos="0" relativeHeight="251659264" behindDoc="1" locked="0" layoutInCell="1" allowOverlap="0" wp14:anchorId="314FCF47" wp14:editId="5DCFB7AC">
            <wp:simplePos x="0" y="0"/>
            <wp:positionH relativeFrom="column">
              <wp:posOffset>3867785</wp:posOffset>
            </wp:positionH>
            <wp:positionV relativeFrom="paragraph">
              <wp:posOffset>154305</wp:posOffset>
            </wp:positionV>
            <wp:extent cx="2350008" cy="8869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0008" cy="886968"/>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2"/>
          <w:szCs w:val="22"/>
        </w:rPr>
        <mc:AlternateContent>
          <mc:Choice Requires="wps">
            <w:drawing>
              <wp:anchor distT="0" distB="0" distL="114300" distR="114300" simplePos="0" relativeHeight="251660288" behindDoc="1" locked="0" layoutInCell="1" allowOverlap="1" wp14:anchorId="04C63C5F" wp14:editId="4406B7CB">
                <wp:simplePos x="0" y="0"/>
                <wp:positionH relativeFrom="margin">
                  <wp:align>left</wp:align>
                </wp:positionH>
                <wp:positionV relativeFrom="paragraph">
                  <wp:posOffset>170180</wp:posOffset>
                </wp:positionV>
                <wp:extent cx="2743200" cy="1097280"/>
                <wp:effectExtent l="0" t="0" r="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7280"/>
                        </a:xfrm>
                        <a:prstGeom prst="rect">
                          <a:avLst/>
                        </a:prstGeom>
                        <a:solidFill>
                          <a:srgbClr val="FFFFFF"/>
                        </a:solidFill>
                        <a:ln>
                          <a:noFill/>
                        </a:ln>
                      </wps:spPr>
                      <wps:txbx>
                        <w:txbxContent>
                          <w:p w14:paraId="1A823CCF"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Texas Historical Commission</w:t>
                            </w:r>
                          </w:p>
                          <w:p w14:paraId="1163970A" w14:textId="77777777" w:rsidR="00734A5D" w:rsidRPr="006C6856" w:rsidRDefault="00734A5D" w:rsidP="00FA0D3B">
                            <w:pPr>
                              <w:spacing w:after="0" w:line="240" w:lineRule="auto"/>
                              <w:rPr>
                                <w:rFonts w:ascii="Garamond" w:hAnsi="Garamond"/>
                                <w:sz w:val="24"/>
                                <w:szCs w:val="24"/>
                              </w:rPr>
                            </w:pPr>
                            <w:smartTag w:uri="urn:schemas-microsoft-com:office:smarttags" w:element="PersonName">
                              <w:r w:rsidRPr="006C6856">
                                <w:rPr>
                                  <w:rFonts w:ascii="Garamond" w:hAnsi="Garamond"/>
                                  <w:sz w:val="24"/>
                                  <w:szCs w:val="24"/>
                                </w:rPr>
                                <w:t>History</w:t>
                              </w:r>
                            </w:smartTag>
                            <w:r w:rsidRPr="006C6856">
                              <w:rPr>
                                <w:rFonts w:ascii="Garamond" w:hAnsi="Garamond"/>
                                <w:sz w:val="24"/>
                                <w:szCs w:val="24"/>
                              </w:rPr>
                              <w:t xml:space="preserve"> Programs Division</w:t>
                            </w:r>
                          </w:p>
                          <w:p w14:paraId="34A609D7"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P.O. Box 12276, Austin, TX 78711-2276</w:t>
                            </w:r>
                          </w:p>
                          <w:p w14:paraId="60D44137"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Phone 512/463-5853</w:t>
                            </w:r>
                          </w:p>
                          <w:p w14:paraId="49D6B917" w14:textId="77777777" w:rsidR="00734A5D" w:rsidRPr="006C6856" w:rsidRDefault="00991BFF" w:rsidP="00FA0D3B">
                            <w:pPr>
                              <w:spacing w:after="0" w:line="240" w:lineRule="auto"/>
                              <w:rPr>
                                <w:rFonts w:ascii="Garamond" w:hAnsi="Garamond"/>
                                <w:sz w:val="24"/>
                                <w:szCs w:val="24"/>
                              </w:rPr>
                            </w:pPr>
                            <w:hyperlink r:id="rId20" w:history="1">
                              <w:r w:rsidR="00734A5D" w:rsidRPr="006C6856">
                                <w:rPr>
                                  <w:rStyle w:val="Hyperlink"/>
                                  <w:rFonts w:ascii="Garamond" w:hAnsi="Garamond"/>
                                  <w:sz w:val="24"/>
                                  <w:szCs w:val="24"/>
                                </w:rPr>
                                <w:t>markers@thc.texas.gov</w:t>
                              </w:r>
                            </w:hyperlink>
                            <w:r w:rsidR="00734A5D" w:rsidRPr="006C6856">
                              <w:rPr>
                                <w:rFonts w:ascii="Garamond" w:hAnsi="Garamond"/>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63C5F" id="_x0000_t202" coordsize="21600,21600" o:spt="202" path="m,l,21600r21600,l21600,xe">
                <v:stroke joinstyle="miter"/>
                <v:path gradientshapeok="t" o:connecttype="rect"/>
              </v:shapetype>
              <v:shape id="Text Box 9" o:spid="_x0000_s1026" type="#_x0000_t202" style="position:absolute;margin-left:0;margin-top:13.4pt;width:3in;height:86.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" stroked="f">
                <v:textbox>
                  <w:txbxContent>
                    <w:p w14:paraId="1A823CCF"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Texas Historical Commission</w:t>
                      </w:r>
                    </w:p>
                    <w:p w14:paraId="1163970A" w14:textId="77777777" w:rsidR="00734A5D" w:rsidRPr="006C6856" w:rsidRDefault="00734A5D" w:rsidP="00FA0D3B">
                      <w:pPr>
                        <w:spacing w:after="0" w:line="240" w:lineRule="auto"/>
                        <w:rPr>
                          <w:rFonts w:ascii="Garamond" w:hAnsi="Garamond"/>
                          <w:sz w:val="24"/>
                          <w:szCs w:val="24"/>
                        </w:rPr>
                      </w:pPr>
                      <w:smartTag w:uri="urn:schemas-microsoft-com:office:smarttags" w:element="PersonName">
                        <w:r w:rsidRPr="006C6856">
                          <w:rPr>
                            <w:rFonts w:ascii="Garamond" w:hAnsi="Garamond"/>
                            <w:sz w:val="24"/>
                            <w:szCs w:val="24"/>
                          </w:rPr>
                          <w:t>History</w:t>
                        </w:r>
                      </w:smartTag>
                      <w:r w:rsidRPr="006C6856">
                        <w:rPr>
                          <w:rFonts w:ascii="Garamond" w:hAnsi="Garamond"/>
                          <w:sz w:val="24"/>
                          <w:szCs w:val="24"/>
                        </w:rPr>
                        <w:t xml:space="preserve"> Programs Division</w:t>
                      </w:r>
                    </w:p>
                    <w:p w14:paraId="34A609D7"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P.O. Box 12276, Austin, TX 78711-2276</w:t>
                      </w:r>
                    </w:p>
                    <w:p w14:paraId="60D44137" w14:textId="77777777" w:rsidR="00734A5D" w:rsidRPr="006C6856" w:rsidRDefault="00734A5D" w:rsidP="00FA0D3B">
                      <w:pPr>
                        <w:spacing w:after="0" w:line="240" w:lineRule="auto"/>
                        <w:rPr>
                          <w:rFonts w:ascii="Garamond" w:hAnsi="Garamond"/>
                          <w:sz w:val="24"/>
                          <w:szCs w:val="24"/>
                        </w:rPr>
                      </w:pPr>
                      <w:r w:rsidRPr="006C6856">
                        <w:rPr>
                          <w:rFonts w:ascii="Garamond" w:hAnsi="Garamond"/>
                          <w:sz w:val="24"/>
                          <w:szCs w:val="24"/>
                        </w:rPr>
                        <w:t>Phone 512/463-5853</w:t>
                      </w:r>
                    </w:p>
                    <w:p w14:paraId="49D6B917" w14:textId="77777777" w:rsidR="00734A5D" w:rsidRPr="006C6856" w:rsidRDefault="00734A5D" w:rsidP="00FA0D3B">
                      <w:pPr>
                        <w:spacing w:after="0" w:line="240" w:lineRule="auto"/>
                        <w:rPr>
                          <w:rFonts w:ascii="Garamond" w:hAnsi="Garamond"/>
                          <w:sz w:val="24"/>
                          <w:szCs w:val="24"/>
                        </w:rPr>
                      </w:pPr>
                      <w:hyperlink r:id="rId21" w:history="1">
                        <w:r w:rsidRPr="006C6856">
                          <w:rPr>
                            <w:rStyle w:val="Hyperlink"/>
                            <w:rFonts w:ascii="Garamond" w:hAnsi="Garamond"/>
                            <w:sz w:val="24"/>
                            <w:szCs w:val="24"/>
                          </w:rPr>
                          <w:t>markers@thc.texas.gov</w:t>
                        </w:r>
                      </w:hyperlink>
                      <w:r w:rsidRPr="006C6856">
                        <w:rPr>
                          <w:rFonts w:ascii="Garamond" w:hAnsi="Garamond"/>
                          <w:sz w:val="24"/>
                          <w:szCs w:val="24"/>
                        </w:rPr>
                        <w:t xml:space="preserve"> </w:t>
                      </w:r>
                    </w:p>
                  </w:txbxContent>
                </v:textbox>
                <w10:wrap anchorx="margin"/>
              </v:shape>
            </w:pict>
          </mc:Fallback>
        </mc:AlternateContent>
      </w:r>
      <w:r>
        <w:rPr>
          <w:b/>
          <w:bCs/>
          <w:sz w:val="22"/>
          <w:szCs w:val="22"/>
        </w:rPr>
        <w:t xml:space="preserve">__________________________________________________________________________________ </w:t>
      </w:r>
    </w:p>
    <w:p w14:paraId="7C2BDBA4" w14:textId="622CF1C8" w:rsidR="009904FF" w:rsidRDefault="009904FF"/>
    <w:p w14:paraId="71447479" w14:textId="77777777" w:rsidR="00356712" w:rsidRDefault="00356712"/>
    <w:sectPr w:rsidR="00356712" w:rsidSect="00215AA8">
      <w:type w:val="continuous"/>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9415" w14:textId="77777777" w:rsidR="00000000" w:rsidRDefault="00991BFF">
      <w:pPr>
        <w:spacing w:after="0" w:line="240" w:lineRule="auto"/>
      </w:pPr>
      <w:r>
        <w:separator/>
      </w:r>
    </w:p>
  </w:endnote>
  <w:endnote w:type="continuationSeparator" w:id="0">
    <w:p w14:paraId="12FCE5C6" w14:textId="77777777" w:rsidR="00000000" w:rsidRDefault="0099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7696" w14:textId="77777777" w:rsidR="00A23C2A" w:rsidRDefault="00991BFF" w:rsidP="006C6856">
    <w:pPr>
      <w:pStyle w:val="Footer"/>
      <w:tabs>
        <w:tab w:val="clear" w:pos="4680"/>
        <w:tab w:val="clear" w:pos="9360"/>
        <w:tab w:val="left" w:pos="7335"/>
        <w:tab w:val="left" w:pos="7770"/>
        <w:tab w:val="left" w:pos="8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86A4" w14:textId="77777777" w:rsidR="00000000" w:rsidRDefault="00991BFF">
      <w:pPr>
        <w:spacing w:after="0" w:line="240" w:lineRule="auto"/>
      </w:pPr>
      <w:r>
        <w:separator/>
      </w:r>
    </w:p>
  </w:footnote>
  <w:footnote w:type="continuationSeparator" w:id="0">
    <w:p w14:paraId="4586176C" w14:textId="77777777" w:rsidR="00000000" w:rsidRDefault="0099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C5B1D3" w14:textId="77777777" w:rsidR="00E84C23" w:rsidRDefault="00734A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B43C5A4" w14:textId="77777777" w:rsidR="00A23C2A" w:rsidRDefault="00734A5D" w:rsidP="00E84C23">
    <w:pPr>
      <w:pStyle w:val="Header"/>
      <w:tabs>
        <w:tab w:val="clear" w:pos="4680"/>
        <w:tab w:val="clear" w:pos="9360"/>
        <w:tab w:val="left" w:pos="4290"/>
      </w:tabs>
    </w:pPr>
    <w:r>
      <w:tab/>
    </w:r>
    <w:r>
      <w:rPr>
        <w:noProof/>
      </w:rPr>
      <w:drawing>
        <wp:anchor distT="0" distB="0" distL="114300" distR="114300" simplePos="0" relativeHeight="251660288" behindDoc="1" locked="0" layoutInCell="1" allowOverlap="1" wp14:anchorId="4CF82E4B" wp14:editId="6814CAD6">
          <wp:simplePos x="0" y="0"/>
          <wp:positionH relativeFrom="page">
            <wp:align>center</wp:align>
          </wp:positionH>
          <wp:positionV relativeFrom="page">
            <wp:posOffset>548640</wp:posOffset>
          </wp:positionV>
          <wp:extent cx="68580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2E962" w14:textId="77777777" w:rsidR="00000000" w:rsidRDefault="00991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024F" w14:textId="77777777" w:rsidR="00A23C2A" w:rsidRDefault="00734A5D" w:rsidP="00FA0D3B">
    <w:pPr>
      <w:pStyle w:val="Header"/>
      <w:jc w:val="center"/>
    </w:pPr>
    <w:r>
      <w:rPr>
        <w:noProof/>
      </w:rPr>
      <w:drawing>
        <wp:anchor distT="0" distB="0" distL="114300" distR="114300" simplePos="0" relativeHeight="251659264" behindDoc="0" locked="0" layoutInCell="1" allowOverlap="1" wp14:anchorId="00B65A8C" wp14:editId="6EBC686D">
          <wp:simplePos x="0" y="0"/>
          <wp:positionH relativeFrom="column">
            <wp:align>center</wp:align>
          </wp:positionH>
          <wp:positionV relativeFrom="paragraph">
            <wp:posOffset>152400</wp:posOffset>
          </wp:positionV>
          <wp:extent cx="68580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5D5A"/>
    <w:multiLevelType w:val="hybridMultilevel"/>
    <w:tmpl w:val="08E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4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5D"/>
    <w:rsid w:val="000523A4"/>
    <w:rsid w:val="00356712"/>
    <w:rsid w:val="003B5F09"/>
    <w:rsid w:val="00734A5D"/>
    <w:rsid w:val="009904FF"/>
    <w:rsid w:val="0099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4F8D66BB"/>
  <w15:chartTrackingRefBased/>
  <w15:docId w15:val="{E8719D48-0A1D-4235-BE19-EA3B8642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A5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734A5D"/>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34A5D"/>
    <w:rPr>
      <w:rFonts w:eastAsiaTheme="minorEastAsia"/>
    </w:rPr>
  </w:style>
  <w:style w:type="paragraph" w:styleId="Footer">
    <w:name w:val="footer"/>
    <w:basedOn w:val="Normal"/>
    <w:link w:val="FooterChar"/>
    <w:uiPriority w:val="99"/>
    <w:unhideWhenUsed/>
    <w:rsid w:val="00734A5D"/>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34A5D"/>
    <w:rPr>
      <w:rFonts w:eastAsiaTheme="minorEastAsia"/>
    </w:rPr>
  </w:style>
  <w:style w:type="character" w:styleId="Hyperlink">
    <w:name w:val="Hyperlink"/>
    <w:rsid w:val="00734A5D"/>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yperlink" Target="mailto:markers@thc.texas.gov" TargetMode="External"/><Relationship Id="rId3" Type="http://schemas.openxmlformats.org/officeDocument/2006/relationships/settings" Target="settings.xml"/><Relationship Id="rId21" Type="http://schemas.openxmlformats.org/officeDocument/2006/relationships/hyperlink" Target="mailto:markers@thc.texas.gov"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markers@thc.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Brinkman</dc:creator>
  <cp:keywords/>
  <dc:description/>
  <cp:lastModifiedBy>Bob Brinkman</cp:lastModifiedBy>
  <cp:revision>2</cp:revision>
  <dcterms:created xsi:type="dcterms:W3CDTF">2022-09-01T20:16:00Z</dcterms:created>
  <dcterms:modified xsi:type="dcterms:W3CDTF">2022-09-01T20:32:00Z</dcterms:modified>
</cp:coreProperties>
</file>