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E7D2" w14:textId="77777777" w:rsidR="00494882" w:rsidRPr="00436BBC" w:rsidRDefault="00494882" w:rsidP="00767A3D">
      <w:pPr>
        <w:rPr>
          <w:rFonts w:ascii="Garamond" w:hAnsi="Garamond"/>
        </w:rPr>
      </w:pPr>
      <w:r>
        <w:rPr>
          <w:rFonts w:ascii="Garamond" w:hAnsi="Garamond"/>
          <w:noProof/>
        </w:rPr>
        <w:drawing>
          <wp:anchor distT="0" distB="0" distL="114300" distR="114300" simplePos="0" relativeHeight="251660288" behindDoc="0" locked="0" layoutInCell="1" allowOverlap="1" wp14:anchorId="1DB981CB" wp14:editId="327CA7AA">
            <wp:simplePos x="914400" y="914400"/>
            <wp:positionH relativeFrom="margin">
              <wp:align>center</wp:align>
            </wp:positionH>
            <wp:positionV relativeFrom="margin">
              <wp:align>top</wp:align>
            </wp:positionV>
            <wp:extent cx="6858000" cy="457200"/>
            <wp:effectExtent l="0" t="0" r="0" b="0"/>
            <wp:wrapSquare wrapText="bothSides"/>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anchor>
        </w:drawing>
      </w:r>
    </w:p>
    <w:p w14:paraId="7DD9496A" w14:textId="77777777" w:rsidR="00494882" w:rsidRPr="00EA65B5" w:rsidRDefault="00494882">
      <w:pPr>
        <w:rPr>
          <w:rFonts w:ascii="Garamond" w:hAnsi="Garamond"/>
        </w:rPr>
        <w:sectPr w:rsidR="00494882" w:rsidRPr="00EA65B5" w:rsidSect="00767A3D">
          <w:pgSz w:w="12240" w:h="15840"/>
          <w:pgMar w:top="1440" w:right="1440" w:bottom="1440" w:left="1440" w:header="720" w:footer="720" w:gutter="0"/>
          <w:cols w:space="720"/>
          <w:titlePg/>
          <w:docGrid w:linePitch="360"/>
        </w:sectPr>
      </w:pPr>
    </w:p>
    <w:p w14:paraId="6D41BF00" w14:textId="77777777" w:rsidR="00494882" w:rsidRPr="00EA65B5" w:rsidRDefault="00494882" w:rsidP="00184288">
      <w:pPr>
        <w:pStyle w:val="Title"/>
        <w:rPr>
          <w:rFonts w:ascii="Garamond" w:hAnsi="Garamond"/>
          <w:b/>
          <w:bCs/>
          <w:sz w:val="28"/>
        </w:rPr>
      </w:pPr>
      <w:r w:rsidRPr="00EA65B5">
        <w:rPr>
          <w:rFonts w:ascii="Garamond" w:hAnsi="Garamond"/>
          <w:b/>
          <w:bCs/>
          <w:sz w:val="28"/>
        </w:rPr>
        <w:t>REPLACEMENT HISTORICAL MARKER APPLICATION</w:t>
      </w:r>
    </w:p>
    <w:p w14:paraId="0E49563E" w14:textId="77777777" w:rsidR="00494882" w:rsidRPr="00EA65B5" w:rsidRDefault="00494882">
      <w:pPr>
        <w:pStyle w:val="Title"/>
        <w:jc w:val="left"/>
        <w:rPr>
          <w:rFonts w:ascii="Garamond" w:hAnsi="Garamond"/>
          <w:sz w:val="24"/>
        </w:rPr>
      </w:pPr>
    </w:p>
    <w:p w14:paraId="2E7E4A16" w14:textId="77777777" w:rsidR="00494882" w:rsidRPr="00EA65B5" w:rsidRDefault="00494882" w:rsidP="00184288">
      <w:pPr>
        <w:pStyle w:val="Title"/>
        <w:contextualSpacing/>
        <w:jc w:val="left"/>
        <w:rPr>
          <w:rFonts w:ascii="Garamond" w:hAnsi="Garamond"/>
          <w:b/>
          <w:sz w:val="22"/>
          <w:szCs w:val="22"/>
        </w:rPr>
      </w:pPr>
      <w:r w:rsidRPr="00EA65B5">
        <w:rPr>
          <w:rFonts w:ascii="Garamond" w:hAnsi="Garamond"/>
          <w:b/>
          <w:sz w:val="22"/>
          <w:szCs w:val="22"/>
        </w:rPr>
        <w:t xml:space="preserve">Marker Title: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t>County:</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p>
    <w:p w14:paraId="48F36C51" w14:textId="46832887" w:rsidR="00494882" w:rsidRPr="00EA65B5" w:rsidRDefault="00494882" w:rsidP="00184288">
      <w:pPr>
        <w:pStyle w:val="Title"/>
        <w:contextualSpacing/>
        <w:jc w:val="left"/>
        <w:rPr>
          <w:rFonts w:ascii="Garamond" w:hAnsi="Garamond"/>
          <w:sz w:val="22"/>
          <w:szCs w:val="22"/>
          <w:u w:val="single"/>
        </w:rPr>
      </w:pPr>
      <w:r w:rsidRPr="00EA65B5">
        <w:rPr>
          <w:rFonts w:ascii="Garamond" w:hAnsi="Garamond"/>
          <w:b/>
          <w:sz w:val="22"/>
          <w:szCs w:val="22"/>
        </w:rPr>
        <w:t>Reason for replacement marker:</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r w:rsidRPr="00EA65B5">
        <w:rPr>
          <w:rFonts w:ascii="Garamond" w:hAnsi="Garamond"/>
          <w:sz w:val="22"/>
          <w:szCs w:val="22"/>
          <w:u w:val="single"/>
        </w:rPr>
        <w:t xml:space="preserve"> </w:t>
      </w:r>
    </w:p>
    <w:p w14:paraId="3DA57412" w14:textId="67C4863F" w:rsidR="00494882" w:rsidRPr="00EA65B5" w:rsidRDefault="00494882" w:rsidP="00184288">
      <w:pPr>
        <w:spacing w:line="240" w:lineRule="auto"/>
        <w:contextualSpacing/>
        <w:rPr>
          <w:rFonts w:ascii="Garamond" w:hAnsi="Garamond"/>
          <w:b/>
        </w:rPr>
      </w:pPr>
      <w:r w:rsidRPr="00EA65B5">
        <w:rPr>
          <w:rFonts w:ascii="Garamond" w:hAnsi="Garamond"/>
          <w:b/>
        </w:rPr>
        <w:t xml:space="preserve">Street address of </w:t>
      </w:r>
      <w:r>
        <w:rPr>
          <w:rFonts w:ascii="Garamond" w:hAnsi="Garamond"/>
          <w:b/>
        </w:rPr>
        <w:t xml:space="preserve">proposed </w:t>
      </w:r>
      <w:r w:rsidRPr="00EA65B5">
        <w:rPr>
          <w:rFonts w:ascii="Garamond" w:hAnsi="Garamond"/>
          <w:b/>
        </w:rPr>
        <w:t>marker site, if applicable:</w:t>
      </w:r>
      <w:r w:rsidRPr="00EA65B5">
        <w:rPr>
          <w:rFonts w:ascii="Garamond" w:hAnsi="Garamond"/>
        </w:rPr>
        <w:t xml:space="preserve"> </w:t>
      </w:r>
      <w:r w:rsidRPr="00EA65B5">
        <w:rPr>
          <w:rFonts w:ascii="Garamond" w:hAnsi="Garamond"/>
          <w:b/>
        </w:rPr>
        <w:fldChar w:fldCharType="begin">
          <w:ffData>
            <w:name w:val="Text4"/>
            <w:enabled/>
            <w:calcOnExit w:val="0"/>
            <w:textInput/>
          </w:ffData>
        </w:fldChar>
      </w:r>
      <w:bookmarkStart w:id="0" w:name="Text4"/>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0"/>
    </w:p>
    <w:p w14:paraId="4B6D9893" w14:textId="77777777" w:rsidR="006934E8" w:rsidRDefault="006934E8" w:rsidP="00184288">
      <w:pPr>
        <w:spacing w:line="240" w:lineRule="auto"/>
        <w:contextualSpacing/>
        <w:rPr>
          <w:rFonts w:ascii="Garamond" w:hAnsi="Garamond"/>
          <w:b/>
        </w:rPr>
      </w:pPr>
    </w:p>
    <w:p w14:paraId="0F62A36B" w14:textId="66C26A1C" w:rsidR="00494882" w:rsidRDefault="00494882" w:rsidP="00184288">
      <w:pPr>
        <w:spacing w:line="240" w:lineRule="auto"/>
        <w:contextualSpacing/>
        <w:rPr>
          <w:rFonts w:ascii="Garamond" w:hAnsi="Garamond"/>
        </w:rPr>
      </w:pPr>
      <w:r w:rsidRPr="00EA65B5">
        <w:rPr>
          <w:rFonts w:ascii="Garamond" w:hAnsi="Garamond"/>
          <w:b/>
        </w:rPr>
        <w:t>Marker Coordinates:</w:t>
      </w:r>
      <w:r>
        <w:rPr>
          <w:rFonts w:ascii="Garamond" w:hAnsi="Garamond"/>
        </w:rPr>
        <w:t xml:space="preserve">  </w:t>
      </w:r>
      <w:r w:rsidRPr="00EA65B5">
        <w:rPr>
          <w:rFonts w:ascii="Garamond" w:hAnsi="Garamond"/>
        </w:rPr>
        <w:t>If you know the location coordinates of the proposed marker site, enter them in one of the</w:t>
      </w:r>
      <w:r>
        <w:rPr>
          <w:rFonts w:ascii="Garamond" w:hAnsi="Garamond"/>
        </w:rPr>
        <w:t>se two</w:t>
      </w:r>
      <w:r w:rsidRPr="00EA65B5">
        <w:rPr>
          <w:rFonts w:ascii="Garamond" w:hAnsi="Garamond"/>
        </w:rPr>
        <w:t xml:space="preserve"> formats: UTM Zone </w:t>
      </w:r>
      <w:r w:rsidRPr="00EA65B5">
        <w:rPr>
          <w:rFonts w:ascii="Garamond" w:hAnsi="Garamond"/>
        </w:rPr>
        <w:fldChar w:fldCharType="begin">
          <w:ffData>
            <w:name w:val="Text28"/>
            <w:enabled/>
            <w:calcOnExit w:val="0"/>
            <w:textInput/>
          </w:ffData>
        </w:fldChar>
      </w:r>
      <w:bookmarkStart w:id="1" w:name="Text28"/>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1"/>
      <w:r w:rsidRPr="00EA65B5">
        <w:rPr>
          <w:rFonts w:ascii="Garamond" w:hAnsi="Garamond"/>
        </w:rPr>
        <w:t xml:space="preserve"> Easting </w:t>
      </w:r>
      <w:r w:rsidRPr="00EA65B5">
        <w:rPr>
          <w:rFonts w:ascii="Garamond" w:hAnsi="Garamond"/>
        </w:rPr>
        <w:fldChar w:fldCharType="begin">
          <w:ffData>
            <w:name w:val="Text29"/>
            <w:enabled/>
            <w:calcOnExit w:val="0"/>
            <w:textInput/>
          </w:ffData>
        </w:fldChar>
      </w:r>
      <w:bookmarkStart w:id="2" w:name="Text29"/>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2"/>
      <w:r w:rsidRPr="00EA65B5">
        <w:rPr>
          <w:rFonts w:ascii="Garamond" w:hAnsi="Garamond"/>
        </w:rPr>
        <w:t xml:space="preserve"> Northing </w:t>
      </w:r>
      <w:r w:rsidRPr="00EA65B5">
        <w:rPr>
          <w:rFonts w:ascii="Garamond" w:hAnsi="Garamond"/>
        </w:rPr>
        <w:fldChar w:fldCharType="begin">
          <w:ffData>
            <w:name w:val="Text30"/>
            <w:enabled/>
            <w:calcOnExit w:val="0"/>
            <w:textInput/>
          </w:ffData>
        </w:fldChar>
      </w:r>
      <w:bookmarkStart w:id="3" w:name="Text30"/>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3"/>
    </w:p>
    <w:p w14:paraId="3887C14C" w14:textId="77777777" w:rsidR="00767A3D" w:rsidRDefault="00494882" w:rsidP="00767A3D">
      <w:pPr>
        <w:spacing w:line="240" w:lineRule="auto"/>
        <w:contextualSpacing/>
        <w:rPr>
          <w:rFonts w:ascii="Garamond" w:hAnsi="Garamond"/>
        </w:rPr>
      </w:pPr>
      <w:r w:rsidRPr="00EA65B5">
        <w:rPr>
          <w:rFonts w:ascii="Garamond" w:hAnsi="Garamond"/>
        </w:rPr>
        <w:t xml:space="preserve">Lat: </w:t>
      </w:r>
      <w:r w:rsidRPr="00EA65B5">
        <w:rPr>
          <w:rFonts w:ascii="Garamond" w:hAnsi="Garamond"/>
        </w:rPr>
        <w:fldChar w:fldCharType="begin">
          <w:ffData>
            <w:name w:val="Text31"/>
            <w:enabled/>
            <w:calcOnExit w:val="0"/>
            <w:textInput/>
          </w:ffData>
        </w:fldChar>
      </w:r>
      <w:bookmarkStart w:id="4" w:name="Text31"/>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4"/>
      <w:r w:rsidRPr="00EA65B5">
        <w:rPr>
          <w:rFonts w:ascii="Garamond" w:hAnsi="Garamond"/>
        </w:rPr>
        <w:t xml:space="preserve"> Long: </w:t>
      </w:r>
      <w:r w:rsidRPr="00EA65B5">
        <w:rPr>
          <w:rFonts w:ascii="Garamond" w:hAnsi="Garamond"/>
        </w:rPr>
        <w:fldChar w:fldCharType="begin">
          <w:ffData>
            <w:name w:val="Text32"/>
            <w:enabled/>
            <w:calcOnExit w:val="0"/>
            <w:textInput/>
          </w:ffData>
        </w:fldChar>
      </w:r>
      <w:bookmarkStart w:id="5" w:name="Text32"/>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5"/>
      <w:r w:rsidRPr="00EA65B5">
        <w:rPr>
          <w:rFonts w:ascii="Garamond" w:hAnsi="Garamond"/>
        </w:rPr>
        <w:t xml:space="preserve"> (deg, min, sec or decimal degrees) </w:t>
      </w:r>
    </w:p>
    <w:p w14:paraId="6E47426A" w14:textId="7E9F18CF" w:rsidR="00494882" w:rsidRPr="00EA65B5" w:rsidRDefault="00494882" w:rsidP="00767A3D">
      <w:pPr>
        <w:spacing w:line="240" w:lineRule="auto"/>
        <w:contextualSpacing/>
        <w:rPr>
          <w:rFonts w:ascii="Garamond" w:hAnsi="Garamond"/>
        </w:rPr>
      </w:pPr>
      <w:r w:rsidRPr="00EA65B5">
        <w:rPr>
          <w:rFonts w:ascii="Garamond" w:hAnsi="Garamond"/>
        </w:rPr>
        <w:t>Otherwise, give a verbal description (</w:t>
      </w:r>
      <w:proofErr w:type="gramStart"/>
      <w:r w:rsidRPr="00EA65B5">
        <w:rPr>
          <w:rFonts w:ascii="Garamond" w:hAnsi="Garamond"/>
        </w:rPr>
        <w:t>e.g.</w:t>
      </w:r>
      <w:proofErr w:type="gramEnd"/>
      <w:r w:rsidRPr="00EA65B5">
        <w:rPr>
          <w:rFonts w:ascii="Garamond" w:hAnsi="Garamond"/>
        </w:rPr>
        <w:t xml:space="preserve"> </w:t>
      </w:r>
      <w:r w:rsidR="00184288">
        <w:rPr>
          <w:rFonts w:ascii="Garamond" w:hAnsi="Garamond"/>
        </w:rPr>
        <w:t>NW</w:t>
      </w:r>
      <w:r w:rsidRPr="00EA65B5">
        <w:rPr>
          <w:rFonts w:ascii="Garamond" w:hAnsi="Garamond"/>
        </w:rPr>
        <w:t xml:space="preserve"> corner of 3rd and Elm, or FM 1411, 2.6 miles east of </w:t>
      </w:r>
      <w:r w:rsidR="00184288">
        <w:rPr>
          <w:rFonts w:ascii="Garamond" w:hAnsi="Garamond"/>
        </w:rPr>
        <w:t>Post Oak</w:t>
      </w:r>
      <w:r w:rsidRPr="00EA65B5">
        <w:rPr>
          <w:rFonts w:ascii="Garamond" w:hAnsi="Garamond"/>
        </w:rPr>
        <w:t xml:space="preserve"> Creek): </w:t>
      </w:r>
      <w:r w:rsidRPr="00EA65B5">
        <w:rPr>
          <w:rFonts w:ascii="Garamond" w:hAnsi="Garamond"/>
          <w:b/>
        </w:rPr>
        <w:fldChar w:fldCharType="begin">
          <w:ffData>
            <w:name w:val="Text19"/>
            <w:enabled/>
            <w:calcOnExit w:val="0"/>
            <w:textInput/>
          </w:ffData>
        </w:fldChar>
      </w:r>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p>
    <w:p w14:paraId="2866AFEF" w14:textId="77777777" w:rsidR="00767A3D" w:rsidRDefault="00767A3D" w:rsidP="00184288">
      <w:pPr>
        <w:spacing w:line="240" w:lineRule="auto"/>
        <w:contextualSpacing/>
        <w:rPr>
          <w:rFonts w:ascii="Garamond" w:hAnsi="Garamond"/>
          <w:b/>
        </w:rPr>
      </w:pPr>
    </w:p>
    <w:p w14:paraId="2B134425" w14:textId="4B0F6370" w:rsidR="00494882" w:rsidRPr="00EA65B5" w:rsidRDefault="00494882" w:rsidP="00184288">
      <w:pPr>
        <w:spacing w:line="240" w:lineRule="auto"/>
        <w:contextualSpacing/>
        <w:rPr>
          <w:rFonts w:ascii="Garamond" w:hAnsi="Garamond"/>
          <w:b/>
        </w:rPr>
      </w:pPr>
      <w:r w:rsidRPr="00EA65B5">
        <w:rPr>
          <w:rFonts w:ascii="Garamond" w:hAnsi="Garamond"/>
          <w:b/>
        </w:rPr>
        <w:t>PERMISSION OF PROPERTY OWNER FOR MARKER PLACEMENT</w:t>
      </w:r>
    </w:p>
    <w:p w14:paraId="1D29F6BE" w14:textId="77777777" w:rsidR="00494882" w:rsidRPr="00EA65B5" w:rsidRDefault="00494882" w:rsidP="00184288">
      <w:pPr>
        <w:spacing w:line="240" w:lineRule="auto"/>
        <w:contextualSpacing/>
        <w:jc w:val="both"/>
        <w:rPr>
          <w:rFonts w:ascii="Garamond" w:hAnsi="Garamond"/>
        </w:rPr>
      </w:pPr>
      <w:r w:rsidRPr="00EA65B5">
        <w:rPr>
          <w:rFonts w:ascii="Garamond" w:hAnsi="Garamond"/>
        </w:rPr>
        <w:t xml:space="preserve">Will the marker be placed on right-of-way maintained by the Texas Department of Transportation (TxDOT)? </w:t>
      </w:r>
      <w:r w:rsidRPr="00EA65B5">
        <w:rPr>
          <w:rFonts w:ascii="Garamond" w:hAnsi="Garamond"/>
        </w:rPr>
        <w:fldChar w:fldCharType="begin">
          <w:ffData>
            <w:name w:val="Check3"/>
            <w:enabled/>
            <w:calcOnExit w:val="0"/>
            <w:checkBox>
              <w:sizeAuto/>
              <w:default w:val="0"/>
            </w:checkBox>
          </w:ffData>
        </w:fldChar>
      </w:r>
      <w:bookmarkStart w:id="6" w:name="Check3"/>
      <w:r w:rsidRPr="00EA65B5">
        <w:rPr>
          <w:rFonts w:ascii="Garamond" w:hAnsi="Garamond"/>
        </w:rPr>
        <w:instrText xml:space="preserve"> FORMCHECKBOX </w:instrText>
      </w:r>
      <w:r>
        <w:rPr>
          <w:rFonts w:ascii="Garamond" w:hAnsi="Garamond"/>
        </w:rPr>
      </w:r>
      <w:r>
        <w:rPr>
          <w:rFonts w:ascii="Garamond" w:hAnsi="Garamond"/>
        </w:rPr>
        <w:fldChar w:fldCharType="separate"/>
      </w:r>
      <w:r w:rsidRPr="00EA65B5">
        <w:rPr>
          <w:rFonts w:ascii="Garamond" w:hAnsi="Garamond"/>
        </w:rPr>
        <w:fldChar w:fldCharType="end"/>
      </w:r>
      <w:bookmarkEnd w:id="6"/>
      <w:r w:rsidRPr="00EA65B5">
        <w:rPr>
          <w:rFonts w:ascii="Garamond" w:hAnsi="Garamond"/>
        </w:rPr>
        <w:t xml:space="preserve"> Yes </w:t>
      </w:r>
      <w:r w:rsidRPr="00EA65B5">
        <w:rPr>
          <w:rFonts w:ascii="Garamond" w:hAnsi="Garamond"/>
        </w:rPr>
        <w:fldChar w:fldCharType="begin">
          <w:ffData>
            <w:name w:val="Check4"/>
            <w:enabled/>
            <w:calcOnExit w:val="0"/>
            <w:checkBox>
              <w:sizeAuto/>
              <w:default w:val="0"/>
            </w:checkBox>
          </w:ffData>
        </w:fldChar>
      </w:r>
      <w:bookmarkStart w:id="7" w:name="Check4"/>
      <w:r w:rsidRPr="00EA65B5">
        <w:rPr>
          <w:rFonts w:ascii="Garamond" w:hAnsi="Garamond"/>
        </w:rPr>
        <w:instrText xml:space="preserve"> FORMCHECKBOX </w:instrText>
      </w:r>
      <w:r>
        <w:rPr>
          <w:rFonts w:ascii="Garamond" w:hAnsi="Garamond"/>
        </w:rPr>
      </w:r>
      <w:r>
        <w:rPr>
          <w:rFonts w:ascii="Garamond" w:hAnsi="Garamond"/>
        </w:rPr>
        <w:fldChar w:fldCharType="separate"/>
      </w:r>
      <w:r w:rsidRPr="00EA65B5">
        <w:rPr>
          <w:rFonts w:ascii="Garamond" w:hAnsi="Garamond"/>
        </w:rPr>
        <w:fldChar w:fldCharType="end"/>
      </w:r>
      <w:bookmarkEnd w:id="7"/>
      <w:r w:rsidRPr="00EA65B5">
        <w:rPr>
          <w:rFonts w:ascii="Garamond" w:hAnsi="Garamond"/>
        </w:rPr>
        <w:t xml:space="preserve"> No</w:t>
      </w:r>
    </w:p>
    <w:p w14:paraId="0077DED0" w14:textId="77777777" w:rsidR="00494882" w:rsidRPr="00EA65B5" w:rsidRDefault="00494882" w:rsidP="00184288">
      <w:pPr>
        <w:spacing w:line="240" w:lineRule="auto"/>
        <w:contextualSpacing/>
        <w:jc w:val="both"/>
        <w:rPr>
          <w:rFonts w:ascii="Garamond" w:hAnsi="Garamond"/>
        </w:rPr>
      </w:pPr>
      <w:r w:rsidRPr="00EA65B5">
        <w:rPr>
          <w:rFonts w:ascii="Garamond" w:hAnsi="Garamond"/>
        </w:rPr>
        <w:t xml:space="preserve">If the answer is yes, the THC will secure the necessary permission from TxDOT, and no other information is required. If the answer is no, please provide the following information for the person or group who owns the property.   </w:t>
      </w:r>
    </w:p>
    <w:p w14:paraId="11AB8C89" w14:textId="77777777" w:rsidR="00494882" w:rsidRPr="00EA65B5" w:rsidRDefault="00494882" w:rsidP="00184288">
      <w:pPr>
        <w:spacing w:line="240" w:lineRule="auto"/>
        <w:contextualSpacing/>
        <w:jc w:val="both"/>
        <w:rPr>
          <w:rFonts w:ascii="Garamond" w:hAnsi="Garamond"/>
        </w:rPr>
      </w:pPr>
    </w:p>
    <w:p w14:paraId="7D3B155F"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Property owner:</w:t>
      </w:r>
      <w:r w:rsidRPr="00EA65B5">
        <w:rPr>
          <w:rFonts w:ascii="Garamond" w:hAnsi="Garamond"/>
        </w:rPr>
        <w:t xml:space="preserve"> </w:t>
      </w:r>
      <w:r w:rsidRPr="00EA65B5">
        <w:rPr>
          <w:rFonts w:ascii="Garamond" w:hAnsi="Garamond"/>
          <w:b/>
        </w:rPr>
        <w:fldChar w:fldCharType="begin">
          <w:ffData>
            <w:name w:val="Text11"/>
            <w:enabled/>
            <w:calcOnExit w:val="0"/>
            <w:textInput/>
          </w:ffData>
        </w:fldChar>
      </w:r>
      <w:bookmarkStart w:id="8" w:name="Text11"/>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8"/>
    </w:p>
    <w:p w14:paraId="193D3556"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Address:</w:t>
      </w:r>
      <w:r w:rsidRPr="00EA65B5">
        <w:rPr>
          <w:rFonts w:ascii="Garamond" w:hAnsi="Garamond"/>
        </w:rPr>
        <w:t xml:space="preserve"> </w:t>
      </w:r>
      <w:r w:rsidRPr="00EA65B5">
        <w:rPr>
          <w:rFonts w:ascii="Garamond" w:hAnsi="Garamond"/>
          <w:b/>
        </w:rPr>
        <w:fldChar w:fldCharType="begin">
          <w:ffData>
            <w:name w:val="Text12"/>
            <w:enabled/>
            <w:calcOnExit w:val="0"/>
            <w:textInput/>
          </w:ffData>
        </w:fldChar>
      </w:r>
      <w:bookmarkStart w:id="9" w:name="Text12"/>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9"/>
      <w:r w:rsidRPr="00EA65B5">
        <w:rPr>
          <w:rFonts w:ascii="Garamond" w:hAnsi="Garamond"/>
        </w:rPr>
        <w:t xml:space="preserve">  </w:t>
      </w:r>
      <w:r w:rsidRPr="00EA65B5">
        <w:rPr>
          <w:rFonts w:ascii="Garamond" w:hAnsi="Garamond"/>
          <w:b/>
        </w:rPr>
        <w:t>City, State, Zip:</w:t>
      </w:r>
      <w:r w:rsidRPr="00EA65B5">
        <w:rPr>
          <w:rFonts w:ascii="Garamond" w:hAnsi="Garamond"/>
        </w:rPr>
        <w:t xml:space="preserve"> </w:t>
      </w:r>
      <w:r w:rsidRPr="00EA65B5">
        <w:rPr>
          <w:rFonts w:ascii="Garamond" w:hAnsi="Garamond"/>
          <w:b/>
        </w:rPr>
        <w:fldChar w:fldCharType="begin">
          <w:ffData>
            <w:name w:val="Text13"/>
            <w:enabled/>
            <w:calcOnExit w:val="0"/>
            <w:textInput/>
          </w:ffData>
        </w:fldChar>
      </w:r>
      <w:bookmarkStart w:id="10" w:name="Text13"/>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10"/>
      <w:r w:rsidRPr="00EA65B5">
        <w:rPr>
          <w:rFonts w:ascii="Garamond" w:hAnsi="Garamond"/>
          <w:b/>
        </w:rPr>
        <w:t xml:space="preserve">  </w:t>
      </w:r>
    </w:p>
    <w:p w14:paraId="4D434FDE"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 xml:space="preserve">Phone: </w:t>
      </w:r>
      <w:r w:rsidRPr="00EA65B5">
        <w:rPr>
          <w:rFonts w:ascii="Garamond" w:hAnsi="Garamond"/>
          <w:b/>
        </w:rPr>
        <w:fldChar w:fldCharType="begin">
          <w:ffData>
            <w:name w:val="Text25"/>
            <w:enabled/>
            <w:calcOnExit w:val="0"/>
            <w:textInput/>
          </w:ffData>
        </w:fldChar>
      </w:r>
      <w:bookmarkStart w:id="11" w:name="Text25"/>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11"/>
      <w:r w:rsidRPr="00EA65B5">
        <w:rPr>
          <w:rFonts w:ascii="Garamond" w:hAnsi="Garamond"/>
          <w:b/>
        </w:rPr>
        <w:tab/>
        <w:t xml:space="preserve">Email address: </w:t>
      </w:r>
      <w:r w:rsidRPr="00EA65B5">
        <w:rPr>
          <w:rFonts w:ascii="Garamond" w:hAnsi="Garamond"/>
          <w:b/>
        </w:rPr>
        <w:fldChar w:fldCharType="begin">
          <w:ffData>
            <w:name w:val="Text27"/>
            <w:enabled/>
            <w:calcOnExit w:val="0"/>
            <w:textInput/>
          </w:ffData>
        </w:fldChar>
      </w:r>
      <w:bookmarkStart w:id="12" w:name="Text27"/>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12"/>
      <w:r w:rsidRPr="00EA65B5">
        <w:rPr>
          <w:rFonts w:ascii="Garamond" w:hAnsi="Garamond"/>
          <w:b/>
        </w:rPr>
        <w:t xml:space="preserve"> </w:t>
      </w:r>
    </w:p>
    <w:p w14:paraId="2A5BD11D" w14:textId="77777777" w:rsidR="00494882" w:rsidRPr="00EA65B5" w:rsidRDefault="00494882" w:rsidP="00184288">
      <w:pPr>
        <w:spacing w:line="240" w:lineRule="auto"/>
        <w:contextualSpacing/>
        <w:rPr>
          <w:rFonts w:ascii="Garamond" w:hAnsi="Garamond"/>
        </w:rPr>
      </w:pPr>
    </w:p>
    <w:p w14:paraId="1F721ABB" w14:textId="4ED5AC1E" w:rsidR="00494882" w:rsidRDefault="00494882" w:rsidP="00184288">
      <w:pPr>
        <w:spacing w:line="240" w:lineRule="auto"/>
        <w:contextualSpacing/>
        <w:jc w:val="both"/>
        <w:rPr>
          <w:rFonts w:ascii="Garamond" w:hAnsi="Garamond"/>
          <w:b/>
        </w:rPr>
      </w:pPr>
      <w:r w:rsidRPr="00EA65B5">
        <w:rPr>
          <w:rFonts w:ascii="Garamond" w:hAnsi="Garamond"/>
          <w:b/>
        </w:rPr>
        <w:t>TYPE AND SIZE OF MARKER</w:t>
      </w:r>
      <w:r w:rsidR="00767A3D">
        <w:rPr>
          <w:rFonts w:ascii="Garamond" w:hAnsi="Garamond"/>
          <w:b/>
        </w:rPr>
        <w:t xml:space="preserve"> (prices are actual foundry costs in addition to the $100 application fee)</w:t>
      </w:r>
    </w:p>
    <w:p w14:paraId="77783F90" w14:textId="77777777" w:rsidR="00494882" w:rsidRPr="00EA65B5" w:rsidRDefault="00494882" w:rsidP="00184288">
      <w:pPr>
        <w:spacing w:line="240" w:lineRule="auto"/>
        <w:contextualSpacing/>
        <w:jc w:val="both"/>
        <w:rPr>
          <w:rFonts w:ascii="Garamond" w:hAnsi="Garamond"/>
          <w:b/>
          <w:sz w:val="8"/>
          <w:szCs w:val="8"/>
        </w:rPr>
      </w:pPr>
    </w:p>
    <w:p w14:paraId="5B2B6A07"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Subject Markers:</w:t>
      </w:r>
    </w:p>
    <w:p w14:paraId="2B8F6BFB" w14:textId="432DE78C"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subject marker with post</w:t>
      </w:r>
      <w:r>
        <w:rPr>
          <w:rFonts w:ascii="Garamond" w:hAnsi="Garamond"/>
          <w:sz w:val="20"/>
          <w:szCs w:val="20"/>
        </w:rPr>
        <w:t xml:space="preserve"> ($</w:t>
      </w:r>
      <w:r w:rsidR="00184288">
        <w:rPr>
          <w:rFonts w:ascii="Garamond" w:hAnsi="Garamond"/>
          <w:sz w:val="20"/>
          <w:szCs w:val="20"/>
        </w:rPr>
        <w:t>2300</w:t>
      </w:r>
      <w:r>
        <w:rPr>
          <w:rFonts w:ascii="Garamond" w:hAnsi="Garamond"/>
          <w:sz w:val="20"/>
          <w:szCs w:val="20"/>
        </w:rPr>
        <w:t>)</w:t>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w:t>
      </w:r>
      <w:r>
        <w:rPr>
          <w:rFonts w:ascii="Garamond" w:hAnsi="Garamond"/>
          <w:sz w:val="20"/>
          <w:szCs w:val="20"/>
        </w:rPr>
        <w:t>42” subject marker without post* ($</w:t>
      </w:r>
      <w:r w:rsidR="00184288">
        <w:rPr>
          <w:rFonts w:ascii="Garamond" w:hAnsi="Garamond"/>
          <w:sz w:val="20"/>
          <w:szCs w:val="20"/>
        </w:rPr>
        <w:t>2100</w:t>
      </w:r>
      <w:r>
        <w:rPr>
          <w:rFonts w:ascii="Garamond" w:hAnsi="Garamond"/>
          <w:sz w:val="20"/>
          <w:szCs w:val="20"/>
        </w:rPr>
        <w:t>)</w:t>
      </w:r>
      <w:r w:rsidRPr="00EA65B5">
        <w:rPr>
          <w:rFonts w:ascii="Garamond" w:hAnsi="Garamond"/>
          <w:sz w:val="20"/>
          <w:szCs w:val="20"/>
        </w:rPr>
        <w:tab/>
      </w:r>
    </w:p>
    <w:p w14:paraId="382E4311" w14:textId="4CA59D87"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 post</w:t>
      </w:r>
      <w:r>
        <w:rPr>
          <w:rFonts w:ascii="Garamond" w:hAnsi="Garamond"/>
          <w:sz w:val="20"/>
          <w:szCs w:val="20"/>
        </w:rPr>
        <w:t xml:space="preserve"> ($1</w:t>
      </w:r>
      <w:r w:rsidR="00184288">
        <w:rPr>
          <w:rFonts w:ascii="Garamond" w:hAnsi="Garamond"/>
          <w:sz w:val="20"/>
          <w:szCs w:val="20"/>
        </w:rPr>
        <w:t>450</w:t>
      </w:r>
      <w:r>
        <w:rPr>
          <w:rFonts w:ascii="Garamond" w:hAnsi="Garamond"/>
          <w:sz w:val="20"/>
          <w:szCs w:val="20"/>
        </w:rPr>
        <w:t>)</w:t>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ed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subject marker without post</w:t>
      </w:r>
      <w:r>
        <w:rPr>
          <w:rFonts w:ascii="Garamond" w:hAnsi="Garamond"/>
          <w:sz w:val="20"/>
          <w:szCs w:val="20"/>
        </w:rPr>
        <w:t>*</w:t>
      </w:r>
      <w:r w:rsidRPr="00EA65B5">
        <w:rPr>
          <w:rFonts w:ascii="Garamond" w:hAnsi="Garamond"/>
          <w:sz w:val="20"/>
          <w:szCs w:val="20"/>
        </w:rPr>
        <w:t xml:space="preserve"> </w:t>
      </w:r>
      <w:r>
        <w:rPr>
          <w:rFonts w:ascii="Garamond" w:hAnsi="Garamond"/>
          <w:sz w:val="20"/>
          <w:szCs w:val="20"/>
        </w:rPr>
        <w:t>($1</w:t>
      </w:r>
      <w:r w:rsidR="00184288">
        <w:rPr>
          <w:rFonts w:ascii="Garamond" w:hAnsi="Garamond"/>
          <w:sz w:val="20"/>
          <w:szCs w:val="20"/>
        </w:rPr>
        <w:t>450</w:t>
      </w:r>
      <w:r>
        <w:rPr>
          <w:rFonts w:ascii="Garamond" w:hAnsi="Garamond"/>
          <w:sz w:val="20"/>
          <w:szCs w:val="20"/>
        </w:rPr>
        <w:t>)</w:t>
      </w:r>
    </w:p>
    <w:p w14:paraId="61CFB692" w14:textId="77777777" w:rsidR="00494882" w:rsidRPr="00EA65B5" w:rsidRDefault="00494882" w:rsidP="00184288">
      <w:pPr>
        <w:spacing w:line="240" w:lineRule="auto"/>
        <w:contextualSpacing/>
        <w:jc w:val="both"/>
        <w:rPr>
          <w:rFonts w:ascii="Garamond" w:hAnsi="Garamond"/>
          <w:sz w:val="20"/>
          <w:szCs w:val="20"/>
        </w:rPr>
      </w:pPr>
    </w:p>
    <w:p w14:paraId="789BDF3E"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 xml:space="preserve">Recorded </w:t>
      </w:r>
      <w:smartTag w:uri="urn:schemas-microsoft-com:office:smarttags" w:element="State">
        <w:smartTag w:uri="urn:schemas-microsoft-com:office:smarttags" w:element="place">
          <w:r w:rsidRPr="00EA65B5">
            <w:rPr>
              <w:rFonts w:ascii="Garamond" w:hAnsi="Garamond"/>
              <w:b/>
            </w:rPr>
            <w:t>Texas</w:t>
          </w:r>
        </w:smartTag>
      </w:smartTag>
      <w:r w:rsidRPr="00EA65B5">
        <w:rPr>
          <w:rFonts w:ascii="Garamond" w:hAnsi="Garamond"/>
          <w:b/>
        </w:rPr>
        <w:t xml:space="preserve"> Historic Landmark Markers:</w:t>
      </w:r>
    </w:p>
    <w:p w14:paraId="0ED0566C" w14:textId="778DEB80"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RTHL marker with post</w:t>
      </w:r>
      <w:r>
        <w:rPr>
          <w:rFonts w:ascii="Garamond" w:hAnsi="Garamond"/>
          <w:sz w:val="20"/>
          <w:szCs w:val="20"/>
        </w:rPr>
        <w:t xml:space="preserve"> ($</w:t>
      </w:r>
      <w:r w:rsidR="00184288">
        <w:rPr>
          <w:rFonts w:ascii="Garamond" w:hAnsi="Garamond"/>
          <w:sz w:val="20"/>
          <w:szCs w:val="20"/>
        </w:rPr>
        <w:t>2300</w:t>
      </w:r>
      <w:r>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Pr>
          <w:rFonts w:ascii="Garamond" w:hAnsi="Garamond"/>
          <w:sz w:val="20"/>
          <w:szCs w:val="20"/>
        </w:rPr>
        <w:t xml:space="preserve"> 27” x</w:t>
      </w:r>
      <w:r w:rsidRPr="00EA65B5">
        <w:rPr>
          <w:rFonts w:ascii="Garamond" w:hAnsi="Garamond"/>
          <w:sz w:val="20"/>
          <w:szCs w:val="20"/>
        </w:rPr>
        <w:t xml:space="preserve"> 42” RTHL marker without post*</w:t>
      </w:r>
      <w:r>
        <w:rPr>
          <w:rFonts w:ascii="Garamond" w:hAnsi="Garamond"/>
          <w:sz w:val="20"/>
          <w:szCs w:val="20"/>
        </w:rPr>
        <w:t xml:space="preserve"> ($</w:t>
      </w:r>
      <w:r w:rsidR="00184288">
        <w:rPr>
          <w:rFonts w:ascii="Garamond" w:hAnsi="Garamond"/>
          <w:sz w:val="20"/>
          <w:szCs w:val="20"/>
        </w:rPr>
        <w:t>2100</w:t>
      </w:r>
      <w:r>
        <w:rPr>
          <w:rFonts w:ascii="Garamond" w:hAnsi="Garamond"/>
          <w:sz w:val="20"/>
          <w:szCs w:val="20"/>
        </w:rPr>
        <w:t>)</w:t>
      </w:r>
      <w:r w:rsidRPr="00EA65B5">
        <w:rPr>
          <w:rFonts w:ascii="Garamond" w:hAnsi="Garamond"/>
          <w:sz w:val="20"/>
          <w:szCs w:val="20"/>
        </w:rPr>
        <w:t xml:space="preserve"> </w:t>
      </w:r>
    </w:p>
    <w:p w14:paraId="69901B50" w14:textId="774F68AC"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 post</w:t>
      </w:r>
      <w:r>
        <w:rPr>
          <w:rFonts w:ascii="Garamond" w:hAnsi="Garamond"/>
          <w:sz w:val="20"/>
          <w:szCs w:val="20"/>
        </w:rPr>
        <w:t xml:space="preserve"> ($1</w:t>
      </w:r>
      <w:r w:rsidR="00184288">
        <w:rPr>
          <w:rFonts w:ascii="Garamond" w:hAnsi="Garamond"/>
          <w:sz w:val="20"/>
          <w:szCs w:val="20"/>
        </w:rPr>
        <w:t>450</w:t>
      </w:r>
      <w:r>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RTHL marker with</w:t>
      </w:r>
      <w:r>
        <w:rPr>
          <w:rFonts w:ascii="Garamond" w:hAnsi="Garamond"/>
          <w:sz w:val="20"/>
          <w:szCs w:val="20"/>
        </w:rPr>
        <w:t>out</w:t>
      </w:r>
      <w:r w:rsidRPr="00EA65B5">
        <w:rPr>
          <w:rFonts w:ascii="Garamond" w:hAnsi="Garamond"/>
          <w:sz w:val="20"/>
          <w:szCs w:val="20"/>
        </w:rPr>
        <w:t xml:space="preserve"> post</w:t>
      </w:r>
      <w:r>
        <w:rPr>
          <w:rFonts w:ascii="Garamond" w:hAnsi="Garamond"/>
          <w:sz w:val="20"/>
          <w:szCs w:val="20"/>
        </w:rPr>
        <w:t>*</w:t>
      </w:r>
      <w:r w:rsidRPr="00EA65B5">
        <w:rPr>
          <w:rFonts w:ascii="Garamond" w:hAnsi="Garamond"/>
          <w:sz w:val="20"/>
          <w:szCs w:val="20"/>
        </w:rPr>
        <w:t xml:space="preserve"> </w:t>
      </w:r>
      <w:r>
        <w:rPr>
          <w:rFonts w:ascii="Garamond" w:hAnsi="Garamond"/>
          <w:sz w:val="20"/>
          <w:szCs w:val="20"/>
        </w:rPr>
        <w:t>($1</w:t>
      </w:r>
      <w:r w:rsidR="00184288">
        <w:rPr>
          <w:rFonts w:ascii="Garamond" w:hAnsi="Garamond"/>
          <w:sz w:val="20"/>
          <w:szCs w:val="20"/>
        </w:rPr>
        <w:t>450</w:t>
      </w:r>
      <w:r>
        <w:rPr>
          <w:rFonts w:ascii="Garamond" w:hAnsi="Garamond"/>
          <w:sz w:val="20"/>
          <w:szCs w:val="20"/>
        </w:rPr>
        <w:t>)</w:t>
      </w:r>
    </w:p>
    <w:p w14:paraId="5874C119" w14:textId="7FF53FEE" w:rsidR="00494882"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13"/>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 post</w:t>
      </w:r>
      <w:r>
        <w:rPr>
          <w:rFonts w:ascii="Garamond" w:hAnsi="Garamond"/>
          <w:sz w:val="20"/>
          <w:szCs w:val="20"/>
        </w:rPr>
        <w:t xml:space="preserve"> ($</w:t>
      </w:r>
      <w:r w:rsidR="00184288">
        <w:rPr>
          <w:rFonts w:ascii="Garamond" w:hAnsi="Garamond"/>
          <w:sz w:val="20"/>
          <w:szCs w:val="20"/>
        </w:rPr>
        <w:t>10</w:t>
      </w:r>
      <w:r>
        <w:rPr>
          <w:rFonts w:ascii="Garamond" w:hAnsi="Garamond"/>
          <w:sz w:val="20"/>
          <w:szCs w:val="20"/>
        </w:rPr>
        <w:t>50)</w:t>
      </w:r>
      <w:r>
        <w:rPr>
          <w:rFonts w:ascii="Garamond" w:hAnsi="Garamond"/>
          <w:sz w:val="20"/>
          <w:szCs w:val="20"/>
        </w:rPr>
        <w:tab/>
      </w:r>
      <w:r w:rsidRPr="00EA65B5">
        <w:rPr>
          <w:rFonts w:ascii="Garamond" w:hAnsi="Garamond"/>
          <w:sz w:val="20"/>
          <w:szCs w:val="20"/>
        </w:rPr>
        <w:fldChar w:fldCharType="begin">
          <w:ffData>
            <w:name w:val="Check14"/>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RTHL medallion and 16” x 12” plaque without post* </w:t>
      </w:r>
      <w:r>
        <w:rPr>
          <w:rFonts w:ascii="Garamond" w:hAnsi="Garamond"/>
          <w:sz w:val="20"/>
          <w:szCs w:val="20"/>
        </w:rPr>
        <w:t>($</w:t>
      </w:r>
      <w:r w:rsidR="00184288">
        <w:rPr>
          <w:rFonts w:ascii="Garamond" w:hAnsi="Garamond"/>
          <w:sz w:val="20"/>
          <w:szCs w:val="20"/>
        </w:rPr>
        <w:t>10</w:t>
      </w:r>
      <w:r>
        <w:rPr>
          <w:rFonts w:ascii="Garamond" w:hAnsi="Garamond"/>
          <w:sz w:val="20"/>
          <w:szCs w:val="20"/>
        </w:rPr>
        <w:t>50)</w:t>
      </w:r>
    </w:p>
    <w:p w14:paraId="1220D1A6" w14:textId="3DAD1A66" w:rsidR="00494882" w:rsidRPr="00EA65B5" w:rsidRDefault="00494882" w:rsidP="00184288">
      <w:pPr>
        <w:spacing w:line="240" w:lineRule="auto"/>
        <w:contextualSpacing/>
        <w:jc w:val="both"/>
        <w:rPr>
          <w:rFonts w:ascii="Garamond" w:hAnsi="Garamond"/>
          <w:sz w:val="20"/>
          <w:szCs w:val="20"/>
        </w:rPr>
      </w:pPr>
      <w:r>
        <w:rPr>
          <w:rFonts w:ascii="Garamond" w:hAnsi="Garamond"/>
          <w:sz w:val="20"/>
          <w:szCs w:val="20"/>
        </w:rPr>
        <w:fldChar w:fldCharType="begin">
          <w:ffData>
            <w:name w:val="Check23"/>
            <w:enabled/>
            <w:calcOnExit w:val="0"/>
            <w:checkBox>
              <w:sizeAuto/>
              <w:default w:val="0"/>
            </w:checkBox>
          </w:ffData>
        </w:fldChar>
      </w:r>
      <w:bookmarkStart w:id="13" w:name="Check23"/>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3"/>
      <w:r>
        <w:rPr>
          <w:rFonts w:ascii="Garamond" w:hAnsi="Garamond"/>
          <w:sz w:val="20"/>
          <w:szCs w:val="20"/>
        </w:rPr>
        <w:t xml:space="preserve"> RTHL medallion only ($</w:t>
      </w:r>
      <w:r w:rsidR="00184288">
        <w:rPr>
          <w:rFonts w:ascii="Garamond" w:hAnsi="Garamond"/>
          <w:sz w:val="20"/>
          <w:szCs w:val="20"/>
        </w:rPr>
        <w:t>450</w:t>
      </w:r>
      <w:r>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8"/>
            <w:enabled/>
            <w:calcOnExit w:val="0"/>
            <w:checkBox>
              <w:sizeAuto/>
              <w:default w:val="0"/>
            </w:checkBox>
          </w:ffData>
        </w:fldChar>
      </w:r>
      <w:bookmarkStart w:id="14" w:name="Check28"/>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4"/>
      <w:r>
        <w:rPr>
          <w:rFonts w:ascii="Garamond" w:hAnsi="Garamond"/>
          <w:sz w:val="20"/>
          <w:szCs w:val="20"/>
        </w:rPr>
        <w:t xml:space="preserve"> 16” x 12” </w:t>
      </w:r>
      <w:proofErr w:type="spellStart"/>
      <w:r>
        <w:rPr>
          <w:rFonts w:ascii="Garamond" w:hAnsi="Garamond"/>
          <w:sz w:val="20"/>
          <w:szCs w:val="20"/>
        </w:rPr>
        <w:t>RTHL</w:t>
      </w:r>
      <w:proofErr w:type="spellEnd"/>
      <w:r>
        <w:rPr>
          <w:rFonts w:ascii="Garamond" w:hAnsi="Garamond"/>
          <w:sz w:val="20"/>
          <w:szCs w:val="20"/>
        </w:rPr>
        <w:t xml:space="preserve"> plaque ($</w:t>
      </w:r>
      <w:r w:rsidR="00184288">
        <w:rPr>
          <w:rFonts w:ascii="Garamond" w:hAnsi="Garamond"/>
          <w:sz w:val="20"/>
          <w:szCs w:val="20"/>
        </w:rPr>
        <w:t>600</w:t>
      </w:r>
      <w:r>
        <w:rPr>
          <w:rFonts w:ascii="Garamond" w:hAnsi="Garamond"/>
          <w:sz w:val="20"/>
          <w:szCs w:val="20"/>
        </w:rPr>
        <w:t>)</w:t>
      </w:r>
    </w:p>
    <w:p w14:paraId="1017808F" w14:textId="77777777" w:rsidR="00494882" w:rsidRDefault="00494882" w:rsidP="00184288">
      <w:pPr>
        <w:spacing w:line="240" w:lineRule="auto"/>
        <w:contextualSpacing/>
        <w:jc w:val="both"/>
        <w:rPr>
          <w:rFonts w:ascii="Garamond" w:hAnsi="Garamond"/>
          <w:b/>
        </w:rPr>
      </w:pPr>
    </w:p>
    <w:p w14:paraId="70ABAAB7"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 xml:space="preserve">Historic </w:t>
      </w:r>
      <w:smartTag w:uri="urn:schemas-microsoft-com:office:smarttags" w:element="place">
        <w:smartTag w:uri="urn:schemas-microsoft-com:office:smarttags" w:element="PlaceName">
          <w:r w:rsidRPr="00EA65B5">
            <w:rPr>
              <w:rFonts w:ascii="Garamond" w:hAnsi="Garamond"/>
              <w:b/>
            </w:rPr>
            <w:t>Texas</w:t>
          </w:r>
        </w:smartTag>
        <w:r w:rsidRPr="00EA65B5">
          <w:rPr>
            <w:rFonts w:ascii="Garamond" w:hAnsi="Garamond"/>
            <w:b/>
          </w:rPr>
          <w:t xml:space="preserve"> </w:t>
        </w:r>
        <w:smartTag w:uri="urn:schemas-microsoft-com:office:smarttags" w:element="PlaceType">
          <w:r w:rsidRPr="00EA65B5">
            <w:rPr>
              <w:rFonts w:ascii="Garamond" w:hAnsi="Garamond"/>
              <w:b/>
            </w:rPr>
            <w:t>Cemetery</w:t>
          </w:r>
        </w:smartTag>
      </w:smartTag>
      <w:r w:rsidRPr="00EA65B5">
        <w:rPr>
          <w:rFonts w:ascii="Garamond" w:hAnsi="Garamond"/>
          <w:b/>
        </w:rPr>
        <w:t xml:space="preserve"> Markers:</w:t>
      </w:r>
    </w:p>
    <w:p w14:paraId="04C1143D" w14:textId="797C03BC"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20"/>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w:t>
      </w:r>
      <w:r>
        <w:rPr>
          <w:rFonts w:ascii="Garamond" w:hAnsi="Garamond"/>
          <w:sz w:val="20"/>
          <w:szCs w:val="20"/>
        </w:rPr>
        <w:t xml:space="preserve"> medallion (only for cemeteries </w:t>
      </w:r>
      <w:r w:rsidRPr="00EA65B5">
        <w:rPr>
          <w:rFonts w:ascii="Garamond" w:hAnsi="Garamond"/>
          <w:sz w:val="20"/>
          <w:szCs w:val="20"/>
        </w:rPr>
        <w:t xml:space="preserve">with existing Official Texas Historical Marker) </w:t>
      </w:r>
      <w:r>
        <w:rPr>
          <w:rFonts w:ascii="Garamond" w:hAnsi="Garamond"/>
          <w:sz w:val="20"/>
          <w:szCs w:val="20"/>
        </w:rPr>
        <w:t>(</w:t>
      </w:r>
      <w:r w:rsidR="00184288">
        <w:rPr>
          <w:rFonts w:ascii="Garamond" w:hAnsi="Garamond"/>
          <w:sz w:val="20"/>
          <w:szCs w:val="20"/>
        </w:rPr>
        <w:t xml:space="preserve">$400 </w:t>
      </w:r>
      <w:r>
        <w:rPr>
          <w:rFonts w:ascii="Garamond" w:hAnsi="Garamond"/>
          <w:sz w:val="20"/>
          <w:szCs w:val="20"/>
        </w:rPr>
        <w:t>for surface or for existing post</w:t>
      </w:r>
      <w:r w:rsidR="00184288">
        <w:rPr>
          <w:rFonts w:ascii="Garamond" w:hAnsi="Garamond"/>
          <w:sz w:val="20"/>
          <w:szCs w:val="20"/>
        </w:rPr>
        <w:t>**</w:t>
      </w:r>
      <w:r>
        <w:rPr>
          <w:rFonts w:ascii="Garamond" w:hAnsi="Garamond"/>
          <w:sz w:val="20"/>
          <w:szCs w:val="20"/>
        </w:rPr>
        <w:t>)</w:t>
      </w:r>
    </w:p>
    <w:p w14:paraId="7E320F0B" w14:textId="324998D3"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ed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27” x 42” HTC marker with post</w:t>
      </w:r>
      <w:r w:rsidRPr="00EA65B5">
        <w:rPr>
          <w:rFonts w:ascii="Garamond" w:hAnsi="Garamond"/>
          <w:sz w:val="20"/>
          <w:szCs w:val="20"/>
        </w:rPr>
        <w:tab/>
      </w:r>
      <w:r>
        <w:rPr>
          <w:rFonts w:ascii="Garamond" w:hAnsi="Garamond"/>
          <w:sz w:val="20"/>
          <w:szCs w:val="20"/>
        </w:rPr>
        <w:t>($</w:t>
      </w:r>
      <w:r w:rsidR="00184288">
        <w:rPr>
          <w:rFonts w:ascii="Garamond" w:hAnsi="Garamond"/>
          <w:sz w:val="20"/>
          <w:szCs w:val="20"/>
        </w:rPr>
        <w:t>2300</w:t>
      </w:r>
      <w:r>
        <w:rPr>
          <w:rFonts w:ascii="Garamond" w:hAnsi="Garamond"/>
          <w:sz w:val="20"/>
          <w:szCs w:val="20"/>
        </w:rPr>
        <w:t>)</w:t>
      </w:r>
      <w:r w:rsidRPr="00EA65B5">
        <w:rPr>
          <w:rFonts w:ascii="Garamond" w:hAnsi="Garamond"/>
          <w:sz w:val="20"/>
          <w:szCs w:val="20"/>
        </w:rPr>
        <w:tab/>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12"/>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Pr>
          <w:rFonts w:ascii="Garamond" w:hAnsi="Garamond"/>
          <w:sz w:val="20"/>
          <w:szCs w:val="20"/>
        </w:rPr>
        <w:t xml:space="preserve"> 27” x</w:t>
      </w:r>
      <w:r w:rsidRPr="00EA65B5">
        <w:rPr>
          <w:rFonts w:ascii="Garamond" w:hAnsi="Garamond"/>
          <w:sz w:val="20"/>
          <w:szCs w:val="20"/>
        </w:rPr>
        <w:t xml:space="preserve"> 42” HTC marker without post* </w:t>
      </w:r>
      <w:r>
        <w:rPr>
          <w:rFonts w:ascii="Garamond" w:hAnsi="Garamond"/>
          <w:sz w:val="20"/>
          <w:szCs w:val="20"/>
        </w:rPr>
        <w:t>($</w:t>
      </w:r>
      <w:r w:rsidR="00184288">
        <w:rPr>
          <w:rFonts w:ascii="Garamond" w:hAnsi="Garamond"/>
          <w:sz w:val="20"/>
          <w:szCs w:val="20"/>
        </w:rPr>
        <w:t>2100</w:t>
      </w:r>
      <w:r>
        <w:rPr>
          <w:rFonts w:ascii="Garamond" w:hAnsi="Garamond"/>
          <w:sz w:val="20"/>
          <w:szCs w:val="20"/>
        </w:rPr>
        <w:t>)</w:t>
      </w:r>
    </w:p>
    <w:p w14:paraId="6178239D" w14:textId="5D051323"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 post</w:t>
      </w:r>
      <w:r w:rsidRPr="00EA65B5">
        <w:rPr>
          <w:rFonts w:ascii="Garamond" w:hAnsi="Garamond"/>
          <w:sz w:val="20"/>
          <w:szCs w:val="20"/>
        </w:rPr>
        <w:tab/>
      </w:r>
      <w:r>
        <w:rPr>
          <w:rFonts w:ascii="Garamond" w:hAnsi="Garamond"/>
          <w:sz w:val="20"/>
          <w:szCs w:val="20"/>
        </w:rPr>
        <w:t>($1</w:t>
      </w:r>
      <w:r w:rsidR="00184288">
        <w:rPr>
          <w:rFonts w:ascii="Garamond" w:hAnsi="Garamond"/>
          <w:sz w:val="20"/>
          <w:szCs w:val="20"/>
        </w:rPr>
        <w:t>450</w:t>
      </w:r>
      <w:r>
        <w:rPr>
          <w:rFonts w:ascii="Garamond" w:hAnsi="Garamond"/>
          <w:sz w:val="20"/>
          <w:szCs w:val="20"/>
        </w:rPr>
        <w:t>)</w:t>
      </w:r>
      <w:r w:rsidRPr="00EA65B5">
        <w:rPr>
          <w:rFonts w:ascii="Garamond" w:hAnsi="Garamond"/>
          <w:sz w:val="20"/>
          <w:szCs w:val="20"/>
        </w:rPr>
        <w:tab/>
      </w:r>
      <w:r>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18” x 28” HTC marker without post* </w:t>
      </w:r>
      <w:r>
        <w:rPr>
          <w:rFonts w:ascii="Garamond" w:hAnsi="Garamond"/>
          <w:sz w:val="20"/>
          <w:szCs w:val="20"/>
        </w:rPr>
        <w:t>($1</w:t>
      </w:r>
      <w:r w:rsidR="00184288">
        <w:rPr>
          <w:rFonts w:ascii="Garamond" w:hAnsi="Garamond"/>
          <w:sz w:val="20"/>
          <w:szCs w:val="20"/>
        </w:rPr>
        <w:t>450</w:t>
      </w:r>
      <w:r>
        <w:rPr>
          <w:rFonts w:ascii="Garamond" w:hAnsi="Garamond"/>
          <w:sz w:val="20"/>
          <w:szCs w:val="20"/>
        </w:rPr>
        <w:t>)</w:t>
      </w:r>
    </w:p>
    <w:p w14:paraId="58FB195F" w14:textId="740E0BBC"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21"/>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 post</w:t>
      </w:r>
      <w:r>
        <w:rPr>
          <w:rFonts w:ascii="Garamond" w:hAnsi="Garamond"/>
          <w:sz w:val="20"/>
          <w:szCs w:val="20"/>
        </w:rPr>
        <w:t xml:space="preserve"> ($</w:t>
      </w:r>
      <w:r w:rsidR="00184288">
        <w:rPr>
          <w:rFonts w:ascii="Garamond" w:hAnsi="Garamond"/>
          <w:sz w:val="20"/>
          <w:szCs w:val="20"/>
        </w:rPr>
        <w:t>850</w:t>
      </w:r>
      <w:r>
        <w:rPr>
          <w:rFonts w:ascii="Garamond" w:hAnsi="Garamond"/>
          <w:sz w:val="20"/>
          <w:szCs w:val="20"/>
        </w:rPr>
        <w:t>)</w:t>
      </w:r>
      <w:r w:rsidRPr="00EA65B5">
        <w:rPr>
          <w:rFonts w:ascii="Garamond" w:hAnsi="Garamond"/>
          <w:sz w:val="20"/>
          <w:szCs w:val="20"/>
        </w:rPr>
        <w:tab/>
      </w:r>
      <w:r w:rsidRPr="00EA65B5">
        <w:rPr>
          <w:rFonts w:ascii="Garamond" w:hAnsi="Garamond"/>
          <w:sz w:val="20"/>
          <w:szCs w:val="20"/>
        </w:rPr>
        <w:fldChar w:fldCharType="begin">
          <w:ffData>
            <w:name w:val="Check22"/>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HTC medallion and name and date plaque, without post</w:t>
      </w:r>
      <w:r>
        <w:rPr>
          <w:rFonts w:ascii="Garamond" w:hAnsi="Garamond"/>
          <w:sz w:val="20"/>
          <w:szCs w:val="20"/>
        </w:rPr>
        <w:t>* ($</w:t>
      </w:r>
      <w:r w:rsidR="00184288">
        <w:rPr>
          <w:rFonts w:ascii="Garamond" w:hAnsi="Garamond"/>
          <w:sz w:val="20"/>
          <w:szCs w:val="20"/>
        </w:rPr>
        <w:t>85</w:t>
      </w:r>
      <w:r>
        <w:rPr>
          <w:rFonts w:ascii="Garamond" w:hAnsi="Garamond"/>
          <w:sz w:val="20"/>
          <w:szCs w:val="20"/>
        </w:rPr>
        <w:t>0)</w:t>
      </w:r>
      <w:r w:rsidRPr="00EA65B5">
        <w:rPr>
          <w:rFonts w:ascii="Garamond" w:hAnsi="Garamond"/>
          <w:sz w:val="20"/>
          <w:szCs w:val="20"/>
        </w:rPr>
        <w:t xml:space="preserve"> </w:t>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r w:rsidRPr="00EA65B5">
        <w:rPr>
          <w:rFonts w:ascii="Garamond" w:hAnsi="Garamond"/>
          <w:sz w:val="20"/>
          <w:szCs w:val="20"/>
        </w:rPr>
        <w:tab/>
      </w:r>
    </w:p>
    <w:p w14:paraId="34093B76" w14:textId="77777777" w:rsidR="00494882" w:rsidRPr="00EA65B5" w:rsidRDefault="00494882" w:rsidP="00184288">
      <w:pPr>
        <w:spacing w:line="240" w:lineRule="auto"/>
        <w:contextualSpacing/>
        <w:jc w:val="both"/>
        <w:rPr>
          <w:rFonts w:ascii="Garamond" w:hAnsi="Garamond"/>
          <w:b/>
        </w:rPr>
      </w:pPr>
      <w:r>
        <w:rPr>
          <w:rFonts w:ascii="Garamond" w:hAnsi="Garamond"/>
          <w:b/>
        </w:rPr>
        <w:t>Centennial</w:t>
      </w:r>
      <w:r w:rsidRPr="00EA65B5">
        <w:rPr>
          <w:rFonts w:ascii="Garamond" w:hAnsi="Garamond"/>
          <w:b/>
        </w:rPr>
        <w:t xml:space="preserve"> Markers</w:t>
      </w:r>
      <w:r>
        <w:rPr>
          <w:rFonts w:ascii="Garamond" w:hAnsi="Garamond"/>
          <w:b/>
        </w:rPr>
        <w:t xml:space="preserve"> (bronze pieces only)</w:t>
      </w:r>
      <w:r w:rsidRPr="00EA65B5">
        <w:rPr>
          <w:rFonts w:ascii="Garamond" w:hAnsi="Garamond"/>
          <w:b/>
        </w:rPr>
        <w:t>:</w:t>
      </w:r>
    </w:p>
    <w:p w14:paraId="613AF18F" w14:textId="5EECDF2B" w:rsidR="00494882"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5"/>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Seal – 18" Diameter</w:t>
      </w:r>
      <w:r>
        <w:rPr>
          <w:rFonts w:ascii="Garamond" w:hAnsi="Garamond"/>
          <w:sz w:val="20"/>
          <w:szCs w:val="20"/>
        </w:rPr>
        <w:t xml:space="preserve"> ($1</w:t>
      </w:r>
      <w:r w:rsidR="00184288">
        <w:rPr>
          <w:rFonts w:ascii="Garamond" w:hAnsi="Garamond"/>
          <w:sz w:val="20"/>
          <w:szCs w:val="20"/>
        </w:rPr>
        <w:t>35</w:t>
      </w:r>
      <w:r>
        <w:rPr>
          <w:rFonts w:ascii="Garamond" w:hAnsi="Garamond"/>
          <w:sz w:val="20"/>
          <w:szCs w:val="20"/>
        </w:rPr>
        <w:t>0)</w:t>
      </w:r>
      <w:r w:rsidRPr="00EA65B5">
        <w:rPr>
          <w:rFonts w:ascii="Garamond" w:hAnsi="Garamond"/>
          <w:sz w:val="20"/>
          <w:szCs w:val="20"/>
        </w:rPr>
        <w:tab/>
      </w:r>
      <w:r w:rsidRPr="00EA65B5">
        <w:rPr>
          <w:rFonts w:ascii="Garamond" w:hAnsi="Garamond"/>
          <w:sz w:val="20"/>
          <w:szCs w:val="20"/>
        </w:rPr>
        <w:fldChar w:fldCharType="begin">
          <w:ffData>
            <w:name w:val="Check6"/>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Plaque – 24" x 18"</w:t>
      </w:r>
      <w:r>
        <w:rPr>
          <w:rFonts w:ascii="Garamond" w:hAnsi="Garamond"/>
          <w:sz w:val="20"/>
          <w:szCs w:val="20"/>
        </w:rPr>
        <w:t xml:space="preserve"> ($1</w:t>
      </w:r>
      <w:r w:rsidR="00184288">
        <w:rPr>
          <w:rFonts w:ascii="Garamond" w:hAnsi="Garamond"/>
          <w:sz w:val="20"/>
          <w:szCs w:val="20"/>
        </w:rPr>
        <w:t>80</w:t>
      </w:r>
      <w:r>
        <w:rPr>
          <w:rFonts w:ascii="Garamond" w:hAnsi="Garamond"/>
          <w:sz w:val="20"/>
          <w:szCs w:val="20"/>
        </w:rPr>
        <w:t>0)</w:t>
      </w:r>
    </w:p>
    <w:p w14:paraId="2D51F708" w14:textId="0B3DE5DD" w:rsidR="00494882"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7"/>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Star – 4 ¼"</w:t>
      </w:r>
      <w:r>
        <w:rPr>
          <w:rFonts w:ascii="Garamond" w:hAnsi="Garamond"/>
          <w:sz w:val="20"/>
          <w:szCs w:val="20"/>
        </w:rPr>
        <w:t xml:space="preserve"> ($1</w:t>
      </w:r>
      <w:r w:rsidR="00184288">
        <w:rPr>
          <w:rFonts w:ascii="Garamond" w:hAnsi="Garamond"/>
          <w:sz w:val="20"/>
          <w:szCs w:val="20"/>
        </w:rPr>
        <w:t>50</w:t>
      </w:r>
      <w:r>
        <w:rPr>
          <w:rFonts w:ascii="Garamond" w:hAnsi="Garamond"/>
          <w:sz w:val="20"/>
          <w:szCs w:val="20"/>
        </w:rPr>
        <w:t>)</w:t>
      </w:r>
      <w:r w:rsidRPr="00EA65B5">
        <w:rPr>
          <w:rFonts w:ascii="Garamond" w:hAnsi="Garamond"/>
          <w:sz w:val="20"/>
          <w:szCs w:val="20"/>
        </w:rPr>
        <w:tab/>
      </w:r>
      <w:r>
        <w:rPr>
          <w:rFonts w:ascii="Garamond" w:hAnsi="Garamond"/>
          <w:sz w:val="20"/>
          <w:szCs w:val="20"/>
        </w:rPr>
        <w:tab/>
      </w: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Centennial Bronze Wreath – 9" Diameter</w:t>
      </w:r>
      <w:r>
        <w:rPr>
          <w:rFonts w:ascii="Garamond" w:hAnsi="Garamond"/>
          <w:sz w:val="20"/>
          <w:szCs w:val="20"/>
        </w:rPr>
        <w:t xml:space="preserve"> ($</w:t>
      </w:r>
      <w:r w:rsidR="00184288">
        <w:rPr>
          <w:rFonts w:ascii="Garamond" w:hAnsi="Garamond"/>
          <w:sz w:val="20"/>
          <w:szCs w:val="20"/>
        </w:rPr>
        <w:t>40</w:t>
      </w:r>
      <w:r>
        <w:rPr>
          <w:rFonts w:ascii="Garamond" w:hAnsi="Garamond"/>
          <w:sz w:val="20"/>
          <w:szCs w:val="20"/>
        </w:rPr>
        <w:t>0)</w:t>
      </w:r>
    </w:p>
    <w:p w14:paraId="3C7EBFF4" w14:textId="15872566"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sz w:val="20"/>
          <w:szCs w:val="20"/>
        </w:rPr>
        <w:fldChar w:fldCharType="begin">
          <w:ffData>
            <w:name w:val="Check8"/>
            <w:enabled/>
            <w:calcOnExit w:val="0"/>
            <w:checkBox>
              <w:sizeAuto/>
              <w:default w:val="0"/>
            </w:checkBox>
          </w:ffData>
        </w:fldChar>
      </w:r>
      <w:r w:rsidRPr="00EA65B5">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sidRPr="00EA65B5">
        <w:rPr>
          <w:rFonts w:ascii="Garamond" w:hAnsi="Garamond"/>
          <w:sz w:val="20"/>
          <w:szCs w:val="20"/>
        </w:rPr>
        <w:fldChar w:fldCharType="end"/>
      </w:r>
      <w:r w:rsidRPr="00EA65B5">
        <w:rPr>
          <w:rFonts w:ascii="Garamond" w:hAnsi="Garamond"/>
          <w:sz w:val="20"/>
          <w:szCs w:val="20"/>
        </w:rPr>
        <w:t xml:space="preserve"> 1936 </w:t>
      </w:r>
      <w:r>
        <w:rPr>
          <w:rFonts w:ascii="Garamond" w:hAnsi="Garamond"/>
          <w:sz w:val="20"/>
          <w:szCs w:val="20"/>
        </w:rPr>
        <w:t>Centennial Bronze Wreath &amp; Star ($</w:t>
      </w:r>
      <w:r w:rsidR="00184288">
        <w:rPr>
          <w:rFonts w:ascii="Garamond" w:hAnsi="Garamond"/>
          <w:sz w:val="20"/>
          <w:szCs w:val="20"/>
        </w:rPr>
        <w:t>50</w:t>
      </w:r>
      <w:r>
        <w:rPr>
          <w:rFonts w:ascii="Garamond" w:hAnsi="Garamond"/>
          <w:sz w:val="20"/>
          <w:szCs w:val="20"/>
        </w:rPr>
        <w:t>0)</w:t>
      </w:r>
    </w:p>
    <w:p w14:paraId="6FDA6770" w14:textId="77777777" w:rsidR="00184288" w:rsidRDefault="00184288" w:rsidP="00184288">
      <w:pPr>
        <w:spacing w:line="240" w:lineRule="auto"/>
        <w:contextualSpacing/>
        <w:jc w:val="both"/>
        <w:rPr>
          <w:rFonts w:ascii="Garamond" w:hAnsi="Garamond"/>
          <w:b/>
        </w:rPr>
      </w:pPr>
    </w:p>
    <w:p w14:paraId="143BBC42" w14:textId="6C3CB436" w:rsidR="00494882" w:rsidRDefault="00494882" w:rsidP="00184288">
      <w:pPr>
        <w:spacing w:line="240" w:lineRule="auto"/>
        <w:contextualSpacing/>
        <w:jc w:val="both"/>
        <w:rPr>
          <w:rFonts w:ascii="Garamond" w:hAnsi="Garamond"/>
          <w:b/>
        </w:rPr>
      </w:pPr>
      <w:r w:rsidRPr="00FE0937">
        <w:rPr>
          <w:rFonts w:ascii="Garamond" w:hAnsi="Garamond"/>
          <w:b/>
        </w:rPr>
        <w:t>*</w:t>
      </w:r>
      <w:r w:rsidR="00184288">
        <w:rPr>
          <w:rFonts w:ascii="Garamond" w:hAnsi="Garamond"/>
          <w:b/>
        </w:rPr>
        <w:t xml:space="preserve">For markers without post, </w:t>
      </w:r>
      <w:r>
        <w:rPr>
          <w:rFonts w:ascii="Garamond" w:hAnsi="Garamond"/>
          <w:b/>
        </w:rPr>
        <w:t>indicate the type of surface to</w:t>
      </w:r>
      <w:r w:rsidRPr="00FE0937">
        <w:rPr>
          <w:rFonts w:ascii="Garamond" w:hAnsi="Garamond"/>
          <w:b/>
        </w:rPr>
        <w:t xml:space="preserve"> mount the marker:</w:t>
      </w:r>
    </w:p>
    <w:p w14:paraId="0AAD6DBE" w14:textId="77777777" w:rsidR="006934E8" w:rsidRDefault="00494882" w:rsidP="006934E8">
      <w:pPr>
        <w:spacing w:line="240" w:lineRule="auto"/>
        <w:ind w:firstLine="720"/>
        <w:contextualSpacing/>
        <w:jc w:val="both"/>
        <w:rPr>
          <w:rFonts w:ascii="Garamond" w:hAnsi="Garamond"/>
          <w:sz w:val="20"/>
          <w:szCs w:val="20"/>
        </w:rPr>
      </w:pPr>
      <w:r>
        <w:rPr>
          <w:rFonts w:ascii="Garamond" w:hAnsi="Garamond"/>
          <w:b/>
        </w:rPr>
        <w:fldChar w:fldCharType="begin">
          <w:ffData>
            <w:name w:val="Check24"/>
            <w:enabled/>
            <w:calcOnExit w:val="0"/>
            <w:checkBox>
              <w:sizeAuto/>
              <w:default w:val="0"/>
            </w:checkBox>
          </w:ffData>
        </w:fldChar>
      </w:r>
      <w:bookmarkStart w:id="15" w:name="Check24"/>
      <w:r>
        <w:rPr>
          <w:rFonts w:ascii="Garamond" w:hAnsi="Garamond"/>
          <w:b/>
        </w:rPr>
        <w:instrText xml:space="preserve"> FORMCHECKBOX </w:instrText>
      </w:r>
      <w:r>
        <w:rPr>
          <w:rFonts w:ascii="Garamond" w:hAnsi="Garamond"/>
          <w:b/>
        </w:rPr>
      </w:r>
      <w:r>
        <w:rPr>
          <w:rFonts w:ascii="Garamond" w:hAnsi="Garamond"/>
          <w:b/>
        </w:rPr>
        <w:fldChar w:fldCharType="separate"/>
      </w:r>
      <w:r>
        <w:rPr>
          <w:rFonts w:ascii="Garamond" w:hAnsi="Garamond"/>
          <w:b/>
        </w:rPr>
        <w:fldChar w:fldCharType="end"/>
      </w:r>
      <w:bookmarkEnd w:id="15"/>
      <w:r>
        <w:rPr>
          <w:rFonts w:ascii="Garamond" w:hAnsi="Garamond"/>
          <w:b/>
        </w:rPr>
        <w:t xml:space="preserve"> </w:t>
      </w:r>
      <w:r>
        <w:rPr>
          <w:rFonts w:ascii="Garamond" w:hAnsi="Garamond"/>
          <w:sz w:val="20"/>
          <w:szCs w:val="20"/>
        </w:rPr>
        <w:t>Wood</w:t>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5"/>
            <w:enabled/>
            <w:calcOnExit w:val="0"/>
            <w:checkBox>
              <w:sizeAuto/>
              <w:default w:val="0"/>
            </w:checkBox>
          </w:ffData>
        </w:fldChar>
      </w:r>
      <w:bookmarkStart w:id="16" w:name="Check25"/>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6"/>
      <w:r>
        <w:rPr>
          <w:rFonts w:ascii="Garamond" w:hAnsi="Garamond"/>
          <w:sz w:val="20"/>
          <w:szCs w:val="20"/>
        </w:rPr>
        <w:t xml:space="preserve"> Stone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6"/>
            <w:enabled/>
            <w:calcOnExit w:val="0"/>
            <w:checkBox>
              <w:sizeAuto/>
              <w:default w:val="0"/>
            </w:checkBox>
          </w:ffData>
        </w:fldChar>
      </w:r>
      <w:bookmarkStart w:id="17" w:name="Check26"/>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7"/>
      <w:r>
        <w:rPr>
          <w:rFonts w:ascii="Garamond" w:hAnsi="Garamond"/>
          <w:sz w:val="20"/>
          <w:szCs w:val="20"/>
        </w:rPr>
        <w:t xml:space="preserve"> Masonry</w:t>
      </w:r>
      <w:r>
        <w:rPr>
          <w:rFonts w:ascii="Garamond" w:hAnsi="Garamond"/>
          <w:sz w:val="20"/>
          <w:szCs w:val="20"/>
        </w:rPr>
        <w:tab/>
      </w:r>
      <w:r>
        <w:rPr>
          <w:rFonts w:ascii="Garamond" w:hAnsi="Garamond"/>
          <w:sz w:val="20"/>
          <w:szCs w:val="20"/>
        </w:rPr>
        <w:tab/>
      </w:r>
      <w:r>
        <w:rPr>
          <w:rFonts w:ascii="Garamond" w:hAnsi="Garamond"/>
          <w:sz w:val="20"/>
          <w:szCs w:val="20"/>
        </w:rPr>
        <w:fldChar w:fldCharType="begin">
          <w:ffData>
            <w:name w:val="Check27"/>
            <w:enabled/>
            <w:calcOnExit w:val="0"/>
            <w:checkBox>
              <w:sizeAuto/>
              <w:default w:val="0"/>
            </w:checkBox>
          </w:ffData>
        </w:fldChar>
      </w:r>
      <w:bookmarkStart w:id="18" w:name="Check27"/>
      <w:r>
        <w:rPr>
          <w:rFonts w:ascii="Garamond" w:hAnsi="Garamond"/>
          <w:sz w:val="20"/>
          <w:szCs w:val="20"/>
        </w:rPr>
        <w:instrText xml:space="preserve"> FORMCHECKBOX </w:instrText>
      </w:r>
      <w:r>
        <w:rPr>
          <w:rFonts w:ascii="Garamond" w:hAnsi="Garamond"/>
          <w:sz w:val="20"/>
          <w:szCs w:val="20"/>
        </w:rPr>
      </w:r>
      <w:r>
        <w:rPr>
          <w:rFonts w:ascii="Garamond" w:hAnsi="Garamond"/>
          <w:sz w:val="20"/>
          <w:szCs w:val="20"/>
        </w:rPr>
        <w:fldChar w:fldCharType="separate"/>
      </w:r>
      <w:r>
        <w:rPr>
          <w:rFonts w:ascii="Garamond" w:hAnsi="Garamond"/>
          <w:sz w:val="20"/>
          <w:szCs w:val="20"/>
        </w:rPr>
        <w:fldChar w:fldCharType="end"/>
      </w:r>
      <w:bookmarkEnd w:id="18"/>
      <w:r>
        <w:rPr>
          <w:rFonts w:ascii="Garamond" w:hAnsi="Garamond"/>
          <w:sz w:val="20"/>
          <w:szCs w:val="20"/>
        </w:rPr>
        <w:t xml:space="preserve"> Metal</w:t>
      </w:r>
      <w:r>
        <w:rPr>
          <w:rFonts w:ascii="Garamond" w:hAnsi="Garamond"/>
          <w:sz w:val="20"/>
          <w:szCs w:val="20"/>
        </w:rPr>
        <w:tab/>
      </w:r>
    </w:p>
    <w:p w14:paraId="44A78555" w14:textId="77777777" w:rsidR="006934E8" w:rsidRPr="006934E8" w:rsidRDefault="00184288" w:rsidP="006934E8">
      <w:pPr>
        <w:spacing w:line="240" w:lineRule="auto"/>
        <w:contextualSpacing/>
        <w:jc w:val="both"/>
        <w:rPr>
          <w:rFonts w:ascii="Garamond" w:hAnsi="Garamond"/>
          <w:b/>
          <w:szCs w:val="23"/>
        </w:rPr>
      </w:pPr>
      <w:r w:rsidRPr="006934E8">
        <w:rPr>
          <w:rFonts w:ascii="Garamond" w:hAnsi="Garamond"/>
          <w:b/>
          <w:szCs w:val="23"/>
        </w:rPr>
        <w:t>*</w:t>
      </w:r>
      <w:r w:rsidRPr="006934E8">
        <w:rPr>
          <w:rFonts w:ascii="Garamond" w:hAnsi="Garamond"/>
          <w:b/>
          <w:szCs w:val="23"/>
        </w:rPr>
        <w:t>*</w:t>
      </w:r>
      <w:r w:rsidRPr="006934E8">
        <w:rPr>
          <w:rFonts w:ascii="Garamond" w:hAnsi="Garamond"/>
          <w:b/>
          <w:szCs w:val="23"/>
        </w:rPr>
        <w:t xml:space="preserve">For existing marker post, please check </w:t>
      </w:r>
      <w:r w:rsidRPr="006934E8">
        <w:rPr>
          <w:rFonts w:ascii="Garamond" w:hAnsi="Garamond"/>
          <w:b/>
          <w:bCs/>
          <w:szCs w:val="23"/>
        </w:rPr>
        <w:t xml:space="preserve">width </w:t>
      </w:r>
      <w:r w:rsidRPr="006934E8">
        <w:rPr>
          <w:rFonts w:ascii="Garamond" w:hAnsi="Garamond"/>
          <w:b/>
          <w:szCs w:val="23"/>
        </w:rPr>
        <w:t xml:space="preserve">of post: </w:t>
      </w:r>
    </w:p>
    <w:p w14:paraId="48D559BF" w14:textId="02C46D73" w:rsidR="00184288" w:rsidRPr="006934E8" w:rsidRDefault="00184288" w:rsidP="006934E8">
      <w:pPr>
        <w:spacing w:line="240" w:lineRule="auto"/>
        <w:contextualSpacing/>
        <w:jc w:val="both"/>
        <w:rPr>
          <w:rFonts w:ascii="Garamond" w:hAnsi="Garamond"/>
          <w:sz w:val="20"/>
          <w:szCs w:val="20"/>
        </w:rPr>
      </w:pPr>
      <w:r w:rsidRPr="006934E8">
        <w:rPr>
          <w:rFonts w:ascii="Garamond" w:hAnsi="Garamond"/>
          <w:szCs w:val="23"/>
        </w:rPr>
        <w:tab/>
      </w:r>
      <w:r w:rsidRPr="006934E8">
        <w:rPr>
          <w:rFonts w:ascii="Garamond" w:hAnsi="Garamond"/>
          <w:sz w:val="20"/>
          <w:szCs w:val="20"/>
        </w:rPr>
        <w:fldChar w:fldCharType="begin">
          <w:ffData>
            <w:name w:val="Check8"/>
            <w:enabled/>
            <w:calcOnExit w:val="0"/>
            <w:checkBox>
              <w:sizeAuto/>
              <w:default w:val="0"/>
            </w:checkBox>
          </w:ffData>
        </w:fldChar>
      </w:r>
      <w:r w:rsidRPr="006934E8">
        <w:rPr>
          <w:rFonts w:ascii="Garamond" w:hAnsi="Garamond"/>
          <w:sz w:val="20"/>
          <w:szCs w:val="20"/>
        </w:rPr>
        <w:instrText xml:space="preserve"> FORMCHECKBOX </w:instrText>
      </w:r>
      <w:r w:rsidRPr="006934E8">
        <w:rPr>
          <w:rFonts w:ascii="Garamond" w:hAnsi="Garamond"/>
          <w:sz w:val="20"/>
          <w:szCs w:val="20"/>
        </w:rPr>
      </w:r>
      <w:r w:rsidRPr="006934E8">
        <w:rPr>
          <w:rFonts w:ascii="Garamond" w:hAnsi="Garamond"/>
          <w:sz w:val="20"/>
          <w:szCs w:val="20"/>
        </w:rPr>
        <w:fldChar w:fldCharType="separate"/>
      </w:r>
      <w:r w:rsidRPr="006934E8">
        <w:rPr>
          <w:rFonts w:ascii="Garamond" w:hAnsi="Garamond"/>
          <w:sz w:val="20"/>
          <w:szCs w:val="20"/>
        </w:rPr>
        <w:fldChar w:fldCharType="end"/>
      </w:r>
      <w:r w:rsidRPr="006934E8">
        <w:rPr>
          <w:rFonts w:ascii="Garamond" w:hAnsi="Garamond"/>
          <w:szCs w:val="23"/>
        </w:rPr>
        <w:t xml:space="preserve"> 2 ¾” internal diameter or ~8.64” circumference</w:t>
      </w:r>
      <w:r w:rsidRPr="006934E8">
        <w:rPr>
          <w:rFonts w:ascii="Garamond" w:hAnsi="Garamond"/>
          <w:szCs w:val="23"/>
        </w:rPr>
        <w:tab/>
      </w:r>
      <w:r w:rsidRPr="006934E8">
        <w:rPr>
          <w:rFonts w:ascii="Garamond" w:hAnsi="Garamond"/>
          <w:szCs w:val="23"/>
        </w:rPr>
        <w:fldChar w:fldCharType="begin">
          <w:ffData>
            <w:name w:val="Check6"/>
            <w:enabled/>
            <w:calcOnExit w:val="0"/>
            <w:checkBox>
              <w:sizeAuto/>
              <w:default w:val="0"/>
            </w:checkBox>
          </w:ffData>
        </w:fldChar>
      </w:r>
      <w:r w:rsidRPr="006934E8">
        <w:rPr>
          <w:rFonts w:ascii="Garamond" w:hAnsi="Garamond"/>
          <w:szCs w:val="23"/>
        </w:rPr>
        <w:instrText xml:space="preserve"> FORMCHECKBOX </w:instrText>
      </w:r>
      <w:r w:rsidRPr="006934E8">
        <w:rPr>
          <w:rFonts w:ascii="Garamond" w:hAnsi="Garamond"/>
          <w:szCs w:val="23"/>
        </w:rPr>
      </w:r>
      <w:r w:rsidRPr="006934E8">
        <w:rPr>
          <w:rFonts w:ascii="Garamond" w:hAnsi="Garamond"/>
          <w:szCs w:val="23"/>
        </w:rPr>
        <w:fldChar w:fldCharType="separate"/>
      </w:r>
      <w:r w:rsidRPr="006934E8">
        <w:rPr>
          <w:rFonts w:ascii="Garamond" w:hAnsi="Garamond"/>
          <w:szCs w:val="23"/>
        </w:rPr>
        <w:fldChar w:fldCharType="end"/>
      </w:r>
      <w:r w:rsidRPr="006934E8">
        <w:rPr>
          <w:rFonts w:ascii="Garamond" w:hAnsi="Garamond"/>
          <w:szCs w:val="23"/>
        </w:rPr>
        <w:t>3 ½” internal diameter or ~11” circumference</w:t>
      </w:r>
    </w:p>
    <w:p w14:paraId="1D05802B" w14:textId="77777777" w:rsidR="006934E8" w:rsidRDefault="006934E8">
      <w:pPr>
        <w:rPr>
          <w:rFonts w:ascii="Garamond" w:hAnsi="Garamond"/>
          <w:sz w:val="20"/>
          <w:szCs w:val="20"/>
        </w:rPr>
      </w:pPr>
      <w:r>
        <w:rPr>
          <w:rFonts w:ascii="Garamond" w:hAnsi="Garamond"/>
          <w:sz w:val="20"/>
          <w:szCs w:val="20"/>
        </w:rPr>
        <w:br w:type="page"/>
      </w:r>
    </w:p>
    <w:p w14:paraId="104CA9D6" w14:textId="7BFC66ED" w:rsidR="00494882" w:rsidRPr="00EA65B5" w:rsidRDefault="00494882" w:rsidP="00184288">
      <w:pPr>
        <w:spacing w:line="240" w:lineRule="auto"/>
        <w:contextualSpacing/>
        <w:jc w:val="both"/>
        <w:rPr>
          <w:rFonts w:ascii="Garamond" w:hAnsi="Garamond"/>
          <w:sz w:val="20"/>
          <w:szCs w:val="20"/>
        </w:rPr>
      </w:pPr>
      <w:r w:rsidRPr="00EA65B5">
        <w:rPr>
          <w:rFonts w:ascii="Garamond" w:hAnsi="Garamond"/>
          <w:b/>
        </w:rPr>
        <w:lastRenderedPageBreak/>
        <w:t>SPONSORSHIP PAYMENT INFORMATION</w:t>
      </w:r>
    </w:p>
    <w:p w14:paraId="681C4112" w14:textId="77777777" w:rsidR="00494882" w:rsidRPr="00EA65B5" w:rsidRDefault="00494882" w:rsidP="00184288">
      <w:pPr>
        <w:spacing w:line="240" w:lineRule="auto"/>
        <w:contextualSpacing/>
        <w:rPr>
          <w:rFonts w:ascii="Garamond" w:hAnsi="Garamond"/>
        </w:rPr>
      </w:pPr>
      <w:r w:rsidRPr="00EA65B5">
        <w:rPr>
          <w:rFonts w:ascii="Garamond" w:hAnsi="Garamond"/>
        </w:rPr>
        <w:t>Prospective sponsors please note payment must be received in full within 45 days of the official approval notice and be accompanied by the THC payment form. The THC is unable to process partial payments or to delay payment due to processing procedures of the sponsor. Applications not paid in the time frame required may, at the sole discretion of the THC, be cancelled or postponed.</w:t>
      </w:r>
    </w:p>
    <w:p w14:paraId="1EF93093" w14:textId="77777777" w:rsidR="00494882" w:rsidRPr="009E097A" w:rsidRDefault="00494882" w:rsidP="00184288">
      <w:pPr>
        <w:numPr>
          <w:ilvl w:val="0"/>
          <w:numId w:val="2"/>
        </w:numPr>
        <w:spacing w:after="0" w:line="240" w:lineRule="auto"/>
        <w:contextualSpacing/>
        <w:rPr>
          <w:rFonts w:ascii="Garamond" w:hAnsi="Garamond"/>
        </w:rPr>
      </w:pPr>
      <w:r w:rsidRPr="009E097A">
        <w:rPr>
          <w:rFonts w:ascii="Garamond" w:hAnsi="Garamond"/>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58C9337E" w14:textId="77777777" w:rsidR="00494882" w:rsidRPr="00EA65B5" w:rsidRDefault="00494882" w:rsidP="00184288">
      <w:pPr>
        <w:numPr>
          <w:ilvl w:val="0"/>
          <w:numId w:val="2"/>
        </w:numPr>
        <w:spacing w:after="0" w:line="240" w:lineRule="auto"/>
        <w:contextualSpacing/>
        <w:rPr>
          <w:rFonts w:ascii="Garamond" w:hAnsi="Garamond"/>
        </w:rPr>
      </w:pPr>
      <w:r w:rsidRPr="00EA65B5">
        <w:rPr>
          <w:rFonts w:ascii="Garamond" w:hAnsi="Garamond"/>
        </w:rPr>
        <w:t>Payment does not constitute ownership of a marker; Official Texas Historical Markers are the property of the State of Texas.</w:t>
      </w:r>
    </w:p>
    <w:p w14:paraId="39C95C8A" w14:textId="77777777" w:rsidR="00494882" w:rsidRPr="00EA65B5" w:rsidRDefault="00494882" w:rsidP="00184288">
      <w:pPr>
        <w:numPr>
          <w:ilvl w:val="0"/>
          <w:numId w:val="1"/>
        </w:numPr>
        <w:spacing w:after="0" w:line="240" w:lineRule="auto"/>
        <w:contextualSpacing/>
        <w:rPr>
          <w:rFonts w:ascii="Garamond" w:hAnsi="Garamond"/>
        </w:rPr>
      </w:pPr>
      <w:r w:rsidRPr="00EA65B5">
        <w:rPr>
          <w:rFonts w:ascii="Garamond" w:hAnsi="Garamond"/>
        </w:rPr>
        <w:t>If, at any time during the marker process, sponsorship is withdrawn, a refund can be processed, but the THC will retain the application fee of $100.</w:t>
      </w:r>
    </w:p>
    <w:p w14:paraId="7CEFE5F5" w14:textId="77777777" w:rsidR="00494882" w:rsidRPr="00EA65B5" w:rsidRDefault="00494882" w:rsidP="00184288">
      <w:pPr>
        <w:numPr>
          <w:ilvl w:val="0"/>
          <w:numId w:val="1"/>
        </w:numPr>
        <w:spacing w:after="0" w:line="240" w:lineRule="auto"/>
        <w:contextualSpacing/>
        <w:rPr>
          <w:rFonts w:ascii="Garamond" w:hAnsi="Garamond"/>
        </w:rPr>
      </w:pPr>
      <w:r w:rsidRPr="00EA65B5">
        <w:rPr>
          <w:rFonts w:ascii="Garamond" w:hAnsi="Garamond"/>
        </w:rPr>
        <w:t>The Official Texas Historical Marker Program provides no means of recognizing sponsors through marker text, incising or supplemental plaques.</w:t>
      </w:r>
    </w:p>
    <w:p w14:paraId="1A55E151" w14:textId="77777777" w:rsidR="00494882" w:rsidRPr="00EA65B5" w:rsidRDefault="00494882" w:rsidP="00184288">
      <w:pPr>
        <w:spacing w:line="240" w:lineRule="auto"/>
        <w:contextualSpacing/>
        <w:jc w:val="both"/>
        <w:rPr>
          <w:rFonts w:ascii="Garamond" w:hAnsi="Garamond"/>
        </w:rPr>
      </w:pPr>
    </w:p>
    <w:p w14:paraId="6BB196E5"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Marker sponsor</w:t>
      </w:r>
      <w:r w:rsidRPr="00EA65B5">
        <w:rPr>
          <w:rFonts w:ascii="Garamond" w:hAnsi="Garamond"/>
        </w:rPr>
        <w:t xml:space="preserve"> (may be individual or organization)</w:t>
      </w:r>
      <w:r w:rsidRPr="00EA65B5">
        <w:rPr>
          <w:rFonts w:ascii="Garamond" w:hAnsi="Garamond"/>
          <w:b/>
        </w:rPr>
        <w:t>:</w:t>
      </w:r>
      <w:r w:rsidRPr="00EA65B5">
        <w:rPr>
          <w:rFonts w:ascii="Garamond" w:hAnsi="Garamond"/>
        </w:rPr>
        <w:t xml:space="preserve"> </w:t>
      </w:r>
      <w:r w:rsidRPr="00EA65B5">
        <w:rPr>
          <w:rFonts w:ascii="Garamond" w:hAnsi="Garamond"/>
          <w:b/>
        </w:rPr>
        <w:fldChar w:fldCharType="begin">
          <w:ffData>
            <w:name w:val="Text14"/>
            <w:enabled/>
            <w:calcOnExit w:val="0"/>
            <w:textInput/>
          </w:ffData>
        </w:fldChar>
      </w:r>
      <w:bookmarkStart w:id="19" w:name="Text14"/>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19"/>
    </w:p>
    <w:p w14:paraId="16F6D16B"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Contact person</w:t>
      </w:r>
      <w:r w:rsidRPr="00EA65B5">
        <w:rPr>
          <w:rFonts w:ascii="Garamond" w:hAnsi="Garamond"/>
        </w:rPr>
        <w:t xml:space="preserve"> (if applicable)</w:t>
      </w:r>
      <w:r w:rsidRPr="00EA65B5">
        <w:rPr>
          <w:rFonts w:ascii="Garamond" w:hAnsi="Garamond"/>
          <w:b/>
        </w:rPr>
        <w:t>:</w:t>
      </w:r>
      <w:r w:rsidRPr="00EA65B5">
        <w:rPr>
          <w:rFonts w:ascii="Garamond" w:hAnsi="Garamond"/>
        </w:rPr>
        <w:t xml:space="preserve"> </w:t>
      </w:r>
      <w:r w:rsidRPr="00EA65B5">
        <w:rPr>
          <w:rFonts w:ascii="Garamond" w:hAnsi="Garamond"/>
          <w:b/>
        </w:rPr>
        <w:fldChar w:fldCharType="begin">
          <w:ffData>
            <w:name w:val="Text15"/>
            <w:enabled/>
            <w:calcOnExit w:val="0"/>
            <w:textInput/>
          </w:ffData>
        </w:fldChar>
      </w:r>
      <w:bookmarkStart w:id="20" w:name="Text15"/>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0"/>
    </w:p>
    <w:p w14:paraId="15CCC406"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Mailing address:</w:t>
      </w:r>
      <w:r w:rsidRPr="00EA65B5">
        <w:rPr>
          <w:rFonts w:ascii="Garamond" w:hAnsi="Garamond"/>
        </w:rPr>
        <w:t xml:space="preserve"> </w:t>
      </w:r>
      <w:r w:rsidRPr="00EA65B5">
        <w:rPr>
          <w:rFonts w:ascii="Garamond" w:hAnsi="Garamond"/>
          <w:b/>
        </w:rPr>
        <w:fldChar w:fldCharType="begin">
          <w:ffData>
            <w:name w:val="Text16"/>
            <w:enabled/>
            <w:calcOnExit w:val="0"/>
            <w:textInput/>
          </w:ffData>
        </w:fldChar>
      </w:r>
      <w:bookmarkStart w:id="21" w:name="Text16"/>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1"/>
      <w:r w:rsidRPr="00EA65B5">
        <w:rPr>
          <w:rFonts w:ascii="Garamond" w:hAnsi="Garamond"/>
        </w:rPr>
        <w:t xml:space="preserve">  </w:t>
      </w:r>
      <w:r w:rsidRPr="00EA65B5">
        <w:rPr>
          <w:rFonts w:ascii="Garamond" w:hAnsi="Garamond"/>
          <w:b/>
        </w:rPr>
        <w:t>City, State, Zip:</w:t>
      </w:r>
      <w:r w:rsidRPr="00EA65B5">
        <w:rPr>
          <w:rFonts w:ascii="Garamond" w:hAnsi="Garamond"/>
        </w:rPr>
        <w:t xml:space="preserve"> </w:t>
      </w:r>
      <w:r w:rsidRPr="00EA65B5">
        <w:rPr>
          <w:rFonts w:ascii="Garamond" w:hAnsi="Garamond"/>
          <w:b/>
        </w:rPr>
        <w:fldChar w:fldCharType="begin">
          <w:ffData>
            <w:name w:val="Text17"/>
            <w:enabled/>
            <w:calcOnExit w:val="0"/>
            <w:textInput/>
          </w:ffData>
        </w:fldChar>
      </w:r>
      <w:bookmarkStart w:id="22" w:name="Text17"/>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2"/>
    </w:p>
    <w:p w14:paraId="6B88DEF6"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Phone:</w:t>
      </w:r>
      <w:r w:rsidRPr="00EA65B5">
        <w:rPr>
          <w:rFonts w:ascii="Garamond" w:hAnsi="Garamond"/>
        </w:rPr>
        <w:t xml:space="preserve"> </w:t>
      </w:r>
      <w:r w:rsidRPr="00EA65B5">
        <w:rPr>
          <w:rFonts w:ascii="Garamond" w:hAnsi="Garamond"/>
        </w:rPr>
        <w:fldChar w:fldCharType="begin">
          <w:ffData>
            <w:name w:val="Text26"/>
            <w:enabled/>
            <w:calcOnExit w:val="0"/>
            <w:textInput/>
          </w:ffData>
        </w:fldChar>
      </w:r>
      <w:bookmarkStart w:id="23" w:name="Text26"/>
      <w:r w:rsidRPr="00EA65B5">
        <w:rPr>
          <w:rFonts w:ascii="Garamond" w:hAnsi="Garamond"/>
        </w:rPr>
        <w:instrText xml:space="preserve"> FORMTEXT </w:instrText>
      </w:r>
      <w:r w:rsidRPr="00EA65B5">
        <w:rPr>
          <w:rFonts w:ascii="Garamond" w:hAnsi="Garamond"/>
        </w:rPr>
      </w:r>
      <w:r w:rsidRPr="00EA65B5">
        <w:rPr>
          <w:rFonts w:ascii="Garamond" w:hAnsi="Garamond"/>
        </w:rPr>
        <w:fldChar w:fldCharType="separate"/>
      </w:r>
      <w:r w:rsidRPr="00EA65B5">
        <w:rPr>
          <w:noProof/>
        </w:rPr>
        <w:t> </w:t>
      </w:r>
      <w:r w:rsidRPr="00EA65B5">
        <w:rPr>
          <w:noProof/>
        </w:rPr>
        <w:t> </w:t>
      </w:r>
      <w:r w:rsidRPr="00EA65B5">
        <w:rPr>
          <w:noProof/>
        </w:rPr>
        <w:t> </w:t>
      </w:r>
      <w:r w:rsidRPr="00EA65B5">
        <w:rPr>
          <w:noProof/>
        </w:rPr>
        <w:t> </w:t>
      </w:r>
      <w:r w:rsidRPr="00EA65B5">
        <w:rPr>
          <w:noProof/>
        </w:rPr>
        <w:t> </w:t>
      </w:r>
      <w:r w:rsidRPr="00EA65B5">
        <w:rPr>
          <w:rFonts w:ascii="Garamond" w:hAnsi="Garamond"/>
        </w:rPr>
        <w:fldChar w:fldCharType="end"/>
      </w:r>
      <w:bookmarkEnd w:id="23"/>
      <w:r w:rsidRPr="00EA65B5">
        <w:rPr>
          <w:rFonts w:ascii="Garamond" w:hAnsi="Garamond"/>
        </w:rPr>
        <w:t xml:space="preserve">  </w:t>
      </w:r>
      <w:r w:rsidRPr="00EA65B5">
        <w:rPr>
          <w:rFonts w:ascii="Garamond" w:hAnsi="Garamond"/>
          <w:b/>
        </w:rPr>
        <w:t>Email address</w:t>
      </w:r>
      <w:r w:rsidRPr="00EA65B5">
        <w:rPr>
          <w:rFonts w:ascii="Garamond" w:hAnsi="Garamond"/>
        </w:rPr>
        <w:t xml:space="preserve"> (required)</w:t>
      </w:r>
      <w:r w:rsidRPr="00EA65B5">
        <w:rPr>
          <w:rFonts w:ascii="Garamond" w:hAnsi="Garamond"/>
          <w:b/>
        </w:rPr>
        <w:t>:</w:t>
      </w:r>
      <w:r w:rsidRPr="00EA65B5">
        <w:rPr>
          <w:rFonts w:ascii="Garamond" w:hAnsi="Garamond"/>
        </w:rPr>
        <w:t xml:space="preserve"> </w:t>
      </w:r>
      <w:r w:rsidRPr="00EA65B5">
        <w:rPr>
          <w:rFonts w:ascii="Garamond" w:hAnsi="Garamond"/>
          <w:b/>
        </w:rPr>
        <w:fldChar w:fldCharType="begin">
          <w:ffData>
            <w:name w:val="Text18"/>
            <w:enabled/>
            <w:calcOnExit w:val="0"/>
            <w:textInput/>
          </w:ffData>
        </w:fldChar>
      </w:r>
      <w:bookmarkStart w:id="24" w:name="Text18"/>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4"/>
      <w:r w:rsidRPr="00EA65B5">
        <w:rPr>
          <w:rFonts w:ascii="Garamond" w:hAnsi="Garamond"/>
          <w:b/>
        </w:rPr>
        <w:t xml:space="preserve">   </w:t>
      </w:r>
    </w:p>
    <w:p w14:paraId="7CDE79D3" w14:textId="77777777" w:rsidR="00494882" w:rsidRPr="00EA65B5" w:rsidRDefault="00494882" w:rsidP="00184288">
      <w:pPr>
        <w:spacing w:line="240" w:lineRule="auto"/>
        <w:contextualSpacing/>
        <w:jc w:val="both"/>
        <w:rPr>
          <w:rFonts w:ascii="Garamond" w:hAnsi="Garamond"/>
        </w:rPr>
      </w:pPr>
    </w:p>
    <w:p w14:paraId="7DF49A98" w14:textId="77777777" w:rsidR="00494882" w:rsidRPr="00EA65B5" w:rsidRDefault="00494882" w:rsidP="00184288">
      <w:pPr>
        <w:spacing w:line="240" w:lineRule="auto"/>
        <w:contextualSpacing/>
        <w:jc w:val="both"/>
        <w:rPr>
          <w:rFonts w:ascii="Garamond" w:hAnsi="Garamond"/>
          <w:b/>
        </w:rPr>
      </w:pPr>
      <w:r w:rsidRPr="00EA65B5">
        <w:rPr>
          <w:rFonts w:ascii="Garamond" w:hAnsi="Garamond"/>
          <w:b/>
        </w:rPr>
        <w:t>SHIPPING INSTRUCTIONS</w:t>
      </w:r>
    </w:p>
    <w:p w14:paraId="2BDBBEAB" w14:textId="77777777" w:rsidR="00494882" w:rsidRPr="00EA65B5" w:rsidRDefault="00494882" w:rsidP="00184288">
      <w:pPr>
        <w:spacing w:line="240" w:lineRule="auto"/>
        <w:contextualSpacing/>
        <w:rPr>
          <w:rFonts w:ascii="Garamond" w:hAnsi="Garamond"/>
        </w:rPr>
      </w:pPr>
      <w:r w:rsidRPr="00EA65B5">
        <w:rPr>
          <w:rFonts w:ascii="Garamond" w:hAnsi="Garamond"/>
        </w:rPr>
        <w:t>If the proposed marker site is on TxDOT right-of-way, the marker will be shipped directly to the district highway engineer for placement, with consultation from the CHC. If the marker will go on property other than TxDOT right-of-way, provide full information in the space below. In order to facilitate delivery of the marker, neither post office box numbers nor rural route numbers can be accepted. To avoid additional shipping charges or delays, use a business street address (open 8 a.m.-5 p.m., Monday through Friday).</w:t>
      </w:r>
    </w:p>
    <w:p w14:paraId="282E6CEE" w14:textId="77777777" w:rsidR="00494882" w:rsidRPr="00EA65B5" w:rsidRDefault="00494882" w:rsidP="00184288">
      <w:pPr>
        <w:spacing w:line="240" w:lineRule="auto"/>
        <w:contextualSpacing/>
        <w:jc w:val="both"/>
        <w:rPr>
          <w:rFonts w:ascii="Garamond" w:hAnsi="Garamond"/>
        </w:rPr>
      </w:pPr>
    </w:p>
    <w:p w14:paraId="1815B2E4"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Name:</w:t>
      </w:r>
      <w:r w:rsidRPr="00EA65B5">
        <w:rPr>
          <w:rFonts w:ascii="Garamond" w:hAnsi="Garamond"/>
        </w:rPr>
        <w:t xml:space="preserve"> </w:t>
      </w:r>
      <w:r w:rsidRPr="00EA65B5">
        <w:rPr>
          <w:rFonts w:ascii="Garamond" w:hAnsi="Garamond"/>
          <w:b/>
        </w:rPr>
        <w:fldChar w:fldCharType="begin">
          <w:ffData>
            <w:name w:val="Text19"/>
            <w:enabled/>
            <w:calcOnExit w:val="0"/>
            <w:textInput/>
          </w:ffData>
        </w:fldChar>
      </w:r>
      <w:bookmarkStart w:id="25" w:name="Text19"/>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5"/>
    </w:p>
    <w:p w14:paraId="137C92CC" w14:textId="77777777" w:rsidR="00494882" w:rsidRPr="00EA65B5" w:rsidRDefault="00494882" w:rsidP="00184288">
      <w:pPr>
        <w:spacing w:line="240" w:lineRule="auto"/>
        <w:contextualSpacing/>
        <w:jc w:val="both"/>
        <w:rPr>
          <w:rFonts w:ascii="Garamond" w:hAnsi="Garamond"/>
        </w:rPr>
      </w:pPr>
      <w:r w:rsidRPr="00EA65B5">
        <w:rPr>
          <w:rFonts w:ascii="Garamond" w:hAnsi="Garamond"/>
          <w:b/>
        </w:rPr>
        <w:t>Street address:</w:t>
      </w:r>
      <w:r w:rsidRPr="00EA65B5">
        <w:rPr>
          <w:rFonts w:ascii="Garamond" w:hAnsi="Garamond"/>
        </w:rPr>
        <w:t xml:space="preserve"> </w:t>
      </w:r>
      <w:r w:rsidRPr="00EA65B5">
        <w:rPr>
          <w:rFonts w:ascii="Garamond" w:hAnsi="Garamond"/>
          <w:b/>
        </w:rPr>
        <w:fldChar w:fldCharType="begin">
          <w:ffData>
            <w:name w:val="Text20"/>
            <w:enabled/>
            <w:calcOnExit w:val="0"/>
            <w:textInput/>
          </w:ffData>
        </w:fldChar>
      </w:r>
      <w:bookmarkStart w:id="26" w:name="Text20"/>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6"/>
      <w:r w:rsidRPr="00EA65B5">
        <w:rPr>
          <w:rFonts w:ascii="Garamond" w:hAnsi="Garamond"/>
        </w:rPr>
        <w:t xml:space="preserve">  </w:t>
      </w:r>
      <w:r w:rsidRPr="00EA65B5">
        <w:rPr>
          <w:rFonts w:ascii="Garamond" w:hAnsi="Garamond"/>
        </w:rPr>
        <w:tab/>
      </w:r>
      <w:r w:rsidRPr="00EA65B5">
        <w:rPr>
          <w:rFonts w:ascii="Garamond" w:hAnsi="Garamond"/>
        </w:rPr>
        <w:tab/>
      </w:r>
      <w:r w:rsidRPr="00EA65B5">
        <w:rPr>
          <w:rFonts w:ascii="Garamond" w:hAnsi="Garamond"/>
        </w:rPr>
        <w:tab/>
      </w:r>
      <w:r w:rsidRPr="00EA65B5">
        <w:rPr>
          <w:rFonts w:ascii="Garamond" w:hAnsi="Garamond"/>
        </w:rPr>
        <w:tab/>
      </w:r>
      <w:r w:rsidRPr="00EA65B5">
        <w:rPr>
          <w:rFonts w:ascii="Garamond" w:hAnsi="Garamond"/>
          <w:b/>
        </w:rPr>
        <w:t>City, zip:</w:t>
      </w:r>
      <w:r w:rsidRPr="00EA65B5">
        <w:rPr>
          <w:rFonts w:ascii="Garamond" w:hAnsi="Garamond"/>
        </w:rPr>
        <w:t xml:space="preserve"> </w:t>
      </w:r>
      <w:r w:rsidRPr="00EA65B5">
        <w:rPr>
          <w:rFonts w:ascii="Garamond" w:hAnsi="Garamond"/>
          <w:b/>
        </w:rPr>
        <w:fldChar w:fldCharType="begin">
          <w:ffData>
            <w:name w:val="Text21"/>
            <w:enabled/>
            <w:calcOnExit w:val="0"/>
            <w:textInput/>
          </w:ffData>
        </w:fldChar>
      </w:r>
      <w:bookmarkStart w:id="27" w:name="Text21"/>
      <w:r w:rsidRPr="00EA65B5">
        <w:rPr>
          <w:rFonts w:ascii="Garamond" w:hAnsi="Garamond"/>
          <w:b/>
        </w:rPr>
        <w:instrText xml:space="preserve"> FORMTEXT </w:instrText>
      </w:r>
      <w:r w:rsidRPr="00EA65B5">
        <w:rPr>
          <w:rFonts w:ascii="Garamond" w:hAnsi="Garamond"/>
          <w:b/>
        </w:rPr>
      </w:r>
      <w:r w:rsidRPr="00EA65B5">
        <w:rPr>
          <w:rFonts w:ascii="Garamond" w:hAnsi="Garamond"/>
          <w:b/>
        </w:rPr>
        <w:fldChar w:fldCharType="separate"/>
      </w:r>
      <w:r w:rsidRPr="00EA65B5">
        <w:rPr>
          <w:b/>
          <w:noProof/>
        </w:rPr>
        <w:t> </w:t>
      </w:r>
      <w:r w:rsidRPr="00EA65B5">
        <w:rPr>
          <w:b/>
          <w:noProof/>
        </w:rPr>
        <w:t> </w:t>
      </w:r>
      <w:r w:rsidRPr="00EA65B5">
        <w:rPr>
          <w:b/>
          <w:noProof/>
        </w:rPr>
        <w:t> </w:t>
      </w:r>
      <w:r w:rsidRPr="00EA65B5">
        <w:rPr>
          <w:b/>
          <w:noProof/>
        </w:rPr>
        <w:t> </w:t>
      </w:r>
      <w:r w:rsidRPr="00EA65B5">
        <w:rPr>
          <w:b/>
          <w:noProof/>
        </w:rPr>
        <w:t> </w:t>
      </w:r>
      <w:r w:rsidRPr="00EA65B5">
        <w:rPr>
          <w:rFonts w:ascii="Garamond" w:hAnsi="Garamond"/>
          <w:b/>
        </w:rPr>
        <w:fldChar w:fldCharType="end"/>
      </w:r>
      <w:bookmarkEnd w:id="27"/>
    </w:p>
    <w:p w14:paraId="2D1857E7" w14:textId="77777777" w:rsidR="00494882" w:rsidRPr="00EA65B5" w:rsidRDefault="00494882" w:rsidP="00184288">
      <w:pPr>
        <w:pStyle w:val="Title"/>
        <w:contextualSpacing/>
        <w:jc w:val="left"/>
        <w:rPr>
          <w:rFonts w:ascii="Garamond" w:hAnsi="Garamond"/>
          <w:b/>
          <w:sz w:val="22"/>
          <w:szCs w:val="22"/>
        </w:rPr>
      </w:pPr>
      <w:r w:rsidRPr="00EA65B5">
        <w:rPr>
          <w:rFonts w:ascii="Garamond" w:hAnsi="Garamond"/>
          <w:b/>
          <w:sz w:val="22"/>
          <w:szCs w:val="22"/>
        </w:rPr>
        <w:t>Daytime phone</w:t>
      </w:r>
      <w:r w:rsidRPr="00EA65B5">
        <w:rPr>
          <w:rFonts w:ascii="Garamond" w:hAnsi="Garamond"/>
          <w:sz w:val="22"/>
          <w:szCs w:val="22"/>
        </w:rPr>
        <w:t xml:space="preserve"> (required)</w:t>
      </w:r>
      <w:r w:rsidRPr="00EA65B5">
        <w:rPr>
          <w:rFonts w:ascii="Garamond" w:hAnsi="Garamond"/>
          <w:b/>
          <w:sz w:val="22"/>
          <w:szCs w:val="22"/>
        </w:rPr>
        <w:t>:</w:t>
      </w:r>
      <w:r w:rsidRPr="00EA65B5">
        <w:rPr>
          <w:rFonts w:ascii="Garamond" w:hAnsi="Garamond"/>
          <w:sz w:val="22"/>
          <w:szCs w:val="22"/>
        </w:rPr>
        <w:t xml:space="preserve"> </w:t>
      </w:r>
      <w:r w:rsidRPr="00EA65B5">
        <w:rPr>
          <w:rFonts w:ascii="Garamond" w:hAnsi="Garamond"/>
          <w:b/>
          <w:sz w:val="22"/>
          <w:szCs w:val="22"/>
        </w:rPr>
        <w:fldChar w:fldCharType="begin">
          <w:ffData>
            <w:name w:val="Text22"/>
            <w:enabled/>
            <w:calcOnExit w:val="0"/>
            <w:textInput/>
          </w:ffData>
        </w:fldChar>
      </w:r>
      <w:bookmarkStart w:id="28" w:name="Text22"/>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8"/>
      <w:r w:rsidRPr="00EA65B5">
        <w:rPr>
          <w:rFonts w:ascii="Garamond" w:hAnsi="Garamond"/>
          <w:sz w:val="22"/>
          <w:szCs w:val="22"/>
        </w:rPr>
        <w:t xml:space="preserve">  </w:t>
      </w:r>
      <w:r w:rsidRPr="00EA65B5">
        <w:rPr>
          <w:rFonts w:ascii="Garamond" w:hAnsi="Garamond"/>
          <w:sz w:val="22"/>
          <w:szCs w:val="22"/>
        </w:rPr>
        <w:tab/>
      </w:r>
      <w:r w:rsidRPr="00EA65B5">
        <w:rPr>
          <w:rFonts w:ascii="Garamond" w:hAnsi="Garamond"/>
          <w:sz w:val="22"/>
          <w:szCs w:val="22"/>
        </w:rPr>
        <w:tab/>
      </w:r>
      <w:r w:rsidRPr="00EA65B5">
        <w:rPr>
          <w:rFonts w:ascii="Garamond" w:hAnsi="Garamond"/>
          <w:b/>
          <w:sz w:val="22"/>
          <w:szCs w:val="22"/>
        </w:rPr>
        <w:t>Email</w:t>
      </w:r>
      <w:r w:rsidRPr="00EA65B5">
        <w:rPr>
          <w:rFonts w:ascii="Garamond" w:hAnsi="Garamond"/>
          <w:sz w:val="22"/>
          <w:szCs w:val="22"/>
        </w:rPr>
        <w:t xml:space="preserve"> (required)</w:t>
      </w:r>
      <w:r w:rsidRPr="00EA65B5">
        <w:rPr>
          <w:rFonts w:ascii="Garamond" w:hAnsi="Garamond"/>
          <w:b/>
          <w:sz w:val="22"/>
          <w:szCs w:val="22"/>
        </w:rPr>
        <w:t xml:space="preserve">: </w:t>
      </w:r>
      <w:r w:rsidRPr="00EA65B5">
        <w:rPr>
          <w:rFonts w:ascii="Garamond" w:hAnsi="Garamond"/>
          <w:b/>
          <w:sz w:val="22"/>
          <w:szCs w:val="22"/>
        </w:rPr>
        <w:fldChar w:fldCharType="begin">
          <w:ffData>
            <w:name w:val="Text23"/>
            <w:enabled/>
            <w:calcOnExit w:val="0"/>
            <w:textInput/>
          </w:ffData>
        </w:fldChar>
      </w:r>
      <w:bookmarkStart w:id="29" w:name="Text23"/>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bookmarkEnd w:id="29"/>
    </w:p>
    <w:p w14:paraId="19F110D0" w14:textId="77777777" w:rsidR="00494882" w:rsidRPr="00EA65B5" w:rsidRDefault="00494882" w:rsidP="00184288">
      <w:pPr>
        <w:pStyle w:val="Title"/>
        <w:contextualSpacing/>
        <w:jc w:val="left"/>
        <w:rPr>
          <w:rFonts w:ascii="Garamond" w:hAnsi="Garamond"/>
          <w:b/>
          <w:bCs/>
          <w:sz w:val="22"/>
          <w:szCs w:val="22"/>
        </w:rPr>
      </w:pPr>
    </w:p>
    <w:p w14:paraId="501EB183" w14:textId="77777777" w:rsidR="00494882" w:rsidRPr="00EA65B5" w:rsidRDefault="00494882" w:rsidP="00184288">
      <w:pPr>
        <w:pStyle w:val="Title"/>
        <w:contextualSpacing/>
        <w:jc w:val="left"/>
        <w:rPr>
          <w:rFonts w:ascii="Garamond" w:hAnsi="Garamond"/>
          <w:b/>
          <w:bCs/>
          <w:sz w:val="22"/>
          <w:szCs w:val="22"/>
        </w:rPr>
      </w:pPr>
      <w:r w:rsidRPr="00EA65B5">
        <w:rPr>
          <w:rFonts w:ascii="Garamond" w:hAnsi="Garamond"/>
          <w:b/>
          <w:bCs/>
          <w:sz w:val="22"/>
          <w:szCs w:val="22"/>
        </w:rPr>
        <w:t>APPROVAL OF COUNTY HISTORICAL COMMISSION</w:t>
      </w:r>
    </w:p>
    <w:p w14:paraId="448CC009" w14:textId="77777777" w:rsidR="00494882" w:rsidRPr="00EA65B5" w:rsidRDefault="00494882" w:rsidP="00184288">
      <w:pPr>
        <w:pStyle w:val="Title"/>
        <w:spacing w:before="240"/>
        <w:contextualSpacing/>
        <w:jc w:val="left"/>
        <w:rPr>
          <w:rFonts w:ascii="Garamond" w:hAnsi="Garamond"/>
          <w:b/>
          <w:sz w:val="22"/>
          <w:szCs w:val="22"/>
        </w:rPr>
      </w:pPr>
      <w:r w:rsidRPr="00EA65B5">
        <w:rPr>
          <w:rFonts w:ascii="Garamond" w:hAnsi="Garamond"/>
          <w:b/>
          <w:sz w:val="22"/>
          <w:szCs w:val="22"/>
        </w:rPr>
        <w:t>County chair or marker chair (name):</w:t>
      </w:r>
      <w:r w:rsidRPr="00EA65B5">
        <w:rPr>
          <w:rFonts w:ascii="Garamond" w:hAnsi="Garamond"/>
          <w:sz w:val="22"/>
          <w:szCs w:val="22"/>
        </w:rPr>
        <w:t xml:space="preserv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b/>
          <w:noProof/>
          <w:sz w:val="22"/>
          <w:szCs w:val="22"/>
        </w:rPr>
        <w:t> </w:t>
      </w:r>
      <w:r w:rsidRPr="00EA65B5">
        <w:rPr>
          <w:rFonts w:ascii="Garamond" w:hAnsi="Garamond"/>
          <w:b/>
          <w:sz w:val="22"/>
          <w:szCs w:val="22"/>
        </w:rPr>
        <w:fldChar w:fldCharType="end"/>
      </w:r>
    </w:p>
    <w:p w14:paraId="66B0041E" w14:textId="77777777" w:rsidR="00494882" w:rsidRPr="00EA65B5" w:rsidRDefault="00494882" w:rsidP="00184288">
      <w:pPr>
        <w:pStyle w:val="Title"/>
        <w:contextualSpacing/>
        <w:jc w:val="left"/>
        <w:rPr>
          <w:rFonts w:ascii="Garamond" w:hAnsi="Garamond"/>
          <w:b/>
          <w:sz w:val="22"/>
          <w:szCs w:val="22"/>
        </w:rPr>
      </w:pPr>
      <w:r w:rsidRPr="00EA65B5">
        <w:rPr>
          <w:rFonts w:ascii="Garamond" w:hAnsi="Garamond"/>
          <w:b/>
          <w:sz w:val="22"/>
          <w:szCs w:val="22"/>
        </w:rPr>
        <w:t xml:space="preserve">Address: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099ACD7E" w14:textId="77777777" w:rsidR="00494882" w:rsidRPr="00EA65B5" w:rsidRDefault="00494882" w:rsidP="00184288">
      <w:pPr>
        <w:pStyle w:val="Title"/>
        <w:contextualSpacing/>
        <w:jc w:val="left"/>
        <w:rPr>
          <w:rFonts w:ascii="Garamond" w:hAnsi="Garamond"/>
          <w:b/>
          <w:sz w:val="22"/>
          <w:szCs w:val="22"/>
        </w:rPr>
      </w:pPr>
      <w:r w:rsidRPr="00EA65B5">
        <w:rPr>
          <w:rFonts w:ascii="Garamond" w:hAnsi="Garamond"/>
          <w:b/>
          <w:sz w:val="22"/>
          <w:szCs w:val="22"/>
        </w:rPr>
        <w:t xml:space="preserve">City: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r>
      <w:r w:rsidRPr="00EA65B5">
        <w:rPr>
          <w:rFonts w:ascii="Garamond" w:hAnsi="Garamond"/>
          <w:b/>
          <w:sz w:val="22"/>
          <w:szCs w:val="22"/>
        </w:rPr>
        <w:tab/>
        <w:t xml:space="preserve">State: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t xml:space="preserve">Zip: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12C9FF0B" w14:textId="77777777" w:rsidR="00494882" w:rsidRPr="00EA65B5" w:rsidRDefault="00494882" w:rsidP="00184288">
      <w:pPr>
        <w:pStyle w:val="Title"/>
        <w:contextualSpacing/>
        <w:jc w:val="left"/>
        <w:rPr>
          <w:rFonts w:ascii="Garamond" w:hAnsi="Garamond"/>
          <w:b/>
          <w:sz w:val="22"/>
          <w:szCs w:val="22"/>
        </w:rPr>
      </w:pPr>
      <w:r w:rsidRPr="00EA65B5">
        <w:rPr>
          <w:rFonts w:ascii="Garamond" w:hAnsi="Garamond"/>
          <w:b/>
          <w:sz w:val="22"/>
          <w:szCs w:val="22"/>
        </w:rPr>
        <w:t xml:space="preserve">Daytime phone: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r w:rsidRPr="00EA65B5">
        <w:rPr>
          <w:rFonts w:ascii="Garamond" w:hAnsi="Garamond"/>
          <w:b/>
          <w:sz w:val="22"/>
          <w:szCs w:val="22"/>
        </w:rPr>
        <w:tab/>
      </w:r>
      <w:r w:rsidRPr="00EA65B5">
        <w:rPr>
          <w:rFonts w:ascii="Garamond" w:hAnsi="Garamond"/>
          <w:b/>
          <w:sz w:val="22"/>
          <w:szCs w:val="22"/>
        </w:rPr>
        <w:tab/>
        <w:t xml:space="preserve"> </w:t>
      </w:r>
      <w:r>
        <w:rPr>
          <w:rFonts w:ascii="Garamond" w:hAnsi="Garamond"/>
          <w:b/>
          <w:sz w:val="22"/>
          <w:szCs w:val="22"/>
        </w:rPr>
        <w:tab/>
      </w:r>
      <w:r>
        <w:rPr>
          <w:rFonts w:ascii="Garamond" w:hAnsi="Garamond"/>
          <w:b/>
          <w:sz w:val="22"/>
          <w:szCs w:val="22"/>
        </w:rPr>
        <w:tab/>
      </w:r>
      <w:r w:rsidRPr="00EA65B5">
        <w:rPr>
          <w:rFonts w:ascii="Garamond" w:hAnsi="Garamond"/>
          <w:b/>
          <w:sz w:val="22"/>
          <w:szCs w:val="22"/>
        </w:rPr>
        <w:t xml:space="preserve">Email: </w:t>
      </w:r>
      <w:r w:rsidRPr="00EA65B5">
        <w:rPr>
          <w:rFonts w:ascii="Garamond" w:hAnsi="Garamond"/>
          <w:b/>
          <w:sz w:val="22"/>
          <w:szCs w:val="22"/>
        </w:rPr>
        <w:fldChar w:fldCharType="begin">
          <w:ffData>
            <w:name w:val="Text19"/>
            <w:enabled/>
            <w:calcOnExit w:val="0"/>
            <w:textInput/>
          </w:ffData>
        </w:fldChar>
      </w:r>
      <w:r w:rsidRPr="00EA65B5">
        <w:rPr>
          <w:rFonts w:ascii="Garamond" w:hAnsi="Garamond"/>
          <w:b/>
          <w:sz w:val="22"/>
          <w:szCs w:val="22"/>
        </w:rPr>
        <w:instrText xml:space="preserve"> FORMTEXT </w:instrText>
      </w:r>
      <w:r w:rsidRPr="00EA65B5">
        <w:rPr>
          <w:rFonts w:ascii="Garamond" w:hAnsi="Garamond"/>
          <w:b/>
          <w:sz w:val="22"/>
          <w:szCs w:val="22"/>
        </w:rPr>
      </w:r>
      <w:r w:rsidRPr="00EA65B5">
        <w:rPr>
          <w:rFonts w:ascii="Garamond" w:hAnsi="Garamond"/>
          <w:b/>
          <w:sz w:val="22"/>
          <w:szCs w:val="22"/>
        </w:rPr>
        <w:fldChar w:fldCharType="separate"/>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b/>
          <w:sz w:val="22"/>
          <w:szCs w:val="22"/>
        </w:rPr>
        <w:t> </w:t>
      </w:r>
      <w:r w:rsidRPr="00EA65B5">
        <w:rPr>
          <w:rFonts w:ascii="Garamond" w:hAnsi="Garamond"/>
          <w:b/>
          <w:sz w:val="22"/>
          <w:szCs w:val="22"/>
        </w:rPr>
        <w:fldChar w:fldCharType="end"/>
      </w:r>
    </w:p>
    <w:p w14:paraId="6A49F92C" w14:textId="77777777" w:rsidR="00494882" w:rsidRPr="00EA65B5" w:rsidRDefault="00494882" w:rsidP="00184288">
      <w:pPr>
        <w:pStyle w:val="Title"/>
        <w:contextualSpacing/>
        <w:jc w:val="left"/>
        <w:rPr>
          <w:rFonts w:ascii="Garamond" w:hAnsi="Garamond"/>
          <w:b/>
          <w:sz w:val="22"/>
          <w:szCs w:val="22"/>
        </w:rPr>
      </w:pPr>
    </w:p>
    <w:p w14:paraId="67ECBA71" w14:textId="7FB970FD" w:rsidR="006934E8" w:rsidRPr="00EA65B5" w:rsidRDefault="00494882" w:rsidP="00184288">
      <w:pPr>
        <w:spacing w:line="240" w:lineRule="auto"/>
        <w:contextualSpacing/>
        <w:rPr>
          <w:rFonts w:ascii="Garamond" w:hAnsi="Garamond"/>
        </w:rPr>
      </w:pPr>
      <w:r w:rsidRPr="00EA65B5">
        <w:rPr>
          <w:rFonts w:ascii="Garamond" w:hAnsi="Garamond"/>
          <w:b/>
        </w:rPr>
        <w:t>NOTE:</w:t>
      </w:r>
      <w:r w:rsidRPr="00EA65B5">
        <w:rPr>
          <w:rFonts w:ascii="Garamond" w:hAnsi="Garamond"/>
        </w:rPr>
        <w:t xml:space="preserve"> The property owner or sponsor will not receive copies of </w:t>
      </w:r>
      <w:smartTag w:uri="urn:schemas-microsoft-com:office:smarttags" w:element="PersonName">
        <w:r w:rsidRPr="00EA65B5">
          <w:rPr>
            <w:rFonts w:ascii="Garamond" w:hAnsi="Garamond"/>
          </w:rPr>
          <w:t>corr</w:t>
        </w:r>
      </w:smartTag>
      <w:r w:rsidRPr="00EA65B5">
        <w:rPr>
          <w:rFonts w:ascii="Garamond" w:hAnsi="Garamond"/>
        </w:rPr>
        <w:t xml:space="preserve">espondence from the THC. All </w:t>
      </w:r>
      <w:smartTag w:uri="urn:schemas-microsoft-com:office:smarttags" w:element="PersonName">
        <w:r w:rsidRPr="00EA65B5">
          <w:rPr>
            <w:rFonts w:ascii="Garamond" w:hAnsi="Garamond"/>
          </w:rPr>
          <w:t>corr</w:t>
        </w:r>
      </w:smartTag>
      <w:r w:rsidRPr="00EA65B5">
        <w:rPr>
          <w:rFonts w:ascii="Garamond" w:hAnsi="Garamond"/>
        </w:rPr>
        <w:t>espondence—notice of receipt, request for additional information, payment notice, inscription, shipping notice, etc.—will be sent via email to the CHC representative, who is encouraged to share the information with all interested parties as necessary. Given the large volume of applications processed annually and the need for centralized communication, all inquiries about applications in process will be referred to the CHC for response. The CHC is the sole liaison to the THC on all marker application matters.</w:t>
      </w:r>
    </w:p>
    <w:p w14:paraId="307DE9B1" w14:textId="77777777" w:rsidR="00494882" w:rsidRPr="00EA65B5" w:rsidRDefault="00494882" w:rsidP="00184288">
      <w:pPr>
        <w:pBdr>
          <w:bottom w:val="single" w:sz="24" w:space="1" w:color="auto"/>
        </w:pBdr>
        <w:tabs>
          <w:tab w:val="left" w:leader="underscore" w:pos="10800"/>
        </w:tabs>
        <w:spacing w:line="240" w:lineRule="auto"/>
        <w:contextualSpacing/>
        <w:rPr>
          <w:rFonts w:ascii="Garamond" w:hAnsi="Garamond"/>
        </w:rPr>
      </w:pPr>
    </w:p>
    <w:p w14:paraId="697AE90A" w14:textId="77777777" w:rsidR="00494882" w:rsidRPr="00EA65B5" w:rsidRDefault="00494882" w:rsidP="00184288">
      <w:pPr>
        <w:spacing w:before="120" w:line="240" w:lineRule="auto"/>
        <w:contextualSpacing/>
        <w:jc w:val="both"/>
        <w:rPr>
          <w:rFonts w:ascii="Garamond" w:hAnsi="Garamond"/>
        </w:rPr>
      </w:pPr>
      <w:r>
        <w:rPr>
          <w:noProof/>
        </w:rPr>
        <w:drawing>
          <wp:anchor distT="0" distB="0" distL="114300" distR="114300" simplePos="0" relativeHeight="251659264" behindDoc="0" locked="0" layoutInCell="1" allowOverlap="1" wp14:anchorId="6B98B8BA" wp14:editId="5CF3B779">
            <wp:simplePos x="0" y="0"/>
            <wp:positionH relativeFrom="column">
              <wp:posOffset>4457700</wp:posOffset>
            </wp:positionH>
            <wp:positionV relativeFrom="paragraph">
              <wp:posOffset>85090</wp:posOffset>
            </wp:positionV>
            <wp:extent cx="2286000" cy="905510"/>
            <wp:effectExtent l="0" t="0" r="0" b="0"/>
            <wp:wrapNone/>
            <wp:docPr id="18" name="Picture 1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05510"/>
                    </a:xfrm>
                    <a:prstGeom prst="rect">
                      <a:avLst/>
                    </a:prstGeom>
                    <a:noFill/>
                  </pic:spPr>
                </pic:pic>
              </a:graphicData>
            </a:graphic>
            <wp14:sizeRelH relativeFrom="page">
              <wp14:pctWidth>0</wp14:pctWidth>
            </wp14:sizeRelH>
            <wp14:sizeRelV relativeFrom="page">
              <wp14:pctHeight>0</wp14:pctHeight>
            </wp14:sizeRelV>
          </wp:anchor>
        </w:drawing>
      </w:r>
      <w:r w:rsidRPr="00EA65B5">
        <w:rPr>
          <w:rFonts w:ascii="Garamond" w:hAnsi="Garamond"/>
        </w:rPr>
        <w:t>Texas Historical Commission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B4B1840" w14:textId="77777777" w:rsidR="00494882" w:rsidRPr="00EA65B5" w:rsidRDefault="00494882" w:rsidP="00184288">
      <w:pPr>
        <w:spacing w:line="240" w:lineRule="auto"/>
        <w:contextualSpacing/>
        <w:rPr>
          <w:rFonts w:ascii="Garamond" w:hAnsi="Garamond"/>
        </w:rPr>
      </w:pPr>
      <w:r w:rsidRPr="00EA65B5">
        <w:rPr>
          <w:rFonts w:ascii="Garamond" w:hAnsi="Garamond"/>
        </w:rPr>
        <w:t>P.O. Box 12276, Austin, TX 78711-2276</w:t>
      </w:r>
    </w:p>
    <w:p w14:paraId="7AEE0D23" w14:textId="77777777" w:rsidR="00494882" w:rsidRPr="00EA65B5" w:rsidRDefault="00494882" w:rsidP="00184288">
      <w:pPr>
        <w:spacing w:line="240" w:lineRule="auto"/>
        <w:contextualSpacing/>
        <w:rPr>
          <w:rFonts w:ascii="Garamond" w:hAnsi="Garamond"/>
        </w:rPr>
      </w:pPr>
      <w:r w:rsidRPr="00EA65B5">
        <w:rPr>
          <w:rFonts w:ascii="Garamond" w:hAnsi="Garamond"/>
        </w:rPr>
        <w:t>Phone 512/463-</w:t>
      </w:r>
      <w:r>
        <w:rPr>
          <w:rFonts w:ascii="Garamond" w:hAnsi="Garamond"/>
        </w:rPr>
        <w:t>5853</w:t>
      </w:r>
      <w:r w:rsidRPr="00EA65B5">
        <w:rPr>
          <w:rFonts w:ascii="Garamond" w:hAnsi="Garamond"/>
        </w:rPr>
        <w:tab/>
        <w:t>Fax 512/</w:t>
      </w:r>
      <w:r>
        <w:rPr>
          <w:rFonts w:ascii="Garamond" w:hAnsi="Garamond"/>
        </w:rPr>
        <w:t>475-3122</w:t>
      </w:r>
    </w:p>
    <w:p w14:paraId="197AF945" w14:textId="77777777" w:rsidR="00494882" w:rsidRPr="009E097A" w:rsidRDefault="00494882" w:rsidP="00184288">
      <w:pPr>
        <w:spacing w:line="240" w:lineRule="auto"/>
        <w:contextualSpacing/>
        <w:rPr>
          <w:rFonts w:ascii="Garamond" w:hAnsi="Garamond"/>
        </w:rPr>
      </w:pPr>
      <w:hyperlink r:id="rId9" w:history="1">
        <w:r w:rsidRPr="009E097A">
          <w:rPr>
            <w:rStyle w:val="Hyperlink"/>
            <w:rFonts w:ascii="Garamond" w:hAnsi="Garamond"/>
          </w:rPr>
          <w:t>markers@thc.texas.gov</w:t>
        </w:r>
      </w:hyperlink>
      <w:r w:rsidRPr="009E097A">
        <w:rPr>
          <w:rFonts w:ascii="Garamond" w:hAnsi="Garamond"/>
        </w:rPr>
        <w:t xml:space="preserve"> </w:t>
      </w:r>
    </w:p>
    <w:p w14:paraId="6A21BFD5" w14:textId="0A7513B7" w:rsidR="009904FF" w:rsidRDefault="009904FF" w:rsidP="00184288">
      <w:pPr>
        <w:spacing w:line="240" w:lineRule="auto"/>
        <w:contextualSpacing/>
      </w:pPr>
    </w:p>
    <w:p w14:paraId="4882090E" w14:textId="14C2F645" w:rsidR="00767A3D" w:rsidRPr="00767A3D" w:rsidRDefault="00767A3D" w:rsidP="00184288">
      <w:pPr>
        <w:spacing w:line="240" w:lineRule="auto"/>
        <w:contextualSpacing/>
        <w:rPr>
          <w:rFonts w:ascii="Garamond" w:hAnsi="Garamond"/>
        </w:rPr>
      </w:pPr>
      <w:r w:rsidRPr="00767A3D">
        <w:rPr>
          <w:rFonts w:ascii="Garamond" w:hAnsi="Garamond"/>
        </w:rPr>
        <w:t>Revised 8.2022</w:t>
      </w:r>
    </w:p>
    <w:sectPr w:rsidR="00767A3D" w:rsidRPr="00767A3D">
      <w:type w:val="continuous"/>
      <w:pgSz w:w="12240" w:h="15840"/>
      <w:pgMar w:top="720" w:right="720" w:bottom="576"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C00B" w14:textId="77777777" w:rsidR="00184288" w:rsidRDefault="00184288" w:rsidP="00184288">
      <w:pPr>
        <w:spacing w:after="0" w:line="240" w:lineRule="auto"/>
      </w:pPr>
      <w:r>
        <w:separator/>
      </w:r>
    </w:p>
  </w:endnote>
  <w:endnote w:type="continuationSeparator" w:id="0">
    <w:p w14:paraId="1004236E" w14:textId="77777777" w:rsidR="00184288" w:rsidRDefault="00184288" w:rsidP="0018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7E6" w14:textId="77777777" w:rsidR="00184288" w:rsidRDefault="00184288" w:rsidP="00184288">
      <w:pPr>
        <w:spacing w:after="0" w:line="240" w:lineRule="auto"/>
      </w:pPr>
      <w:r>
        <w:separator/>
      </w:r>
    </w:p>
  </w:footnote>
  <w:footnote w:type="continuationSeparator" w:id="0">
    <w:p w14:paraId="3596BC15" w14:textId="77777777" w:rsidR="00184288" w:rsidRDefault="00184288" w:rsidP="0018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1728198">
    <w:abstractNumId w:val="1"/>
  </w:num>
  <w:num w:numId="2" w16cid:durableId="203930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82"/>
    <w:rsid w:val="000523A4"/>
    <w:rsid w:val="00184288"/>
    <w:rsid w:val="003B5F09"/>
    <w:rsid w:val="00494882"/>
    <w:rsid w:val="006934E8"/>
    <w:rsid w:val="00767A3D"/>
    <w:rsid w:val="0099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5FA2B7CE"/>
  <w15:chartTrackingRefBased/>
  <w15:docId w15:val="{2739971E-4067-4CB8-B174-F7DC7821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94882"/>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82"/>
    <w:rPr>
      <w:rFonts w:ascii="Times New Roman" w:eastAsia="Times New Roman" w:hAnsi="Times New Roman" w:cs="Times New Roman"/>
      <w:b/>
      <w:bCs/>
      <w:sz w:val="24"/>
      <w:szCs w:val="24"/>
    </w:rPr>
  </w:style>
  <w:style w:type="character" w:styleId="Hyperlink">
    <w:name w:val="Hyperlink"/>
    <w:rsid w:val="00494882"/>
    <w:rPr>
      <w:color w:val="0000FF"/>
      <w:u w:val="single"/>
    </w:rPr>
  </w:style>
  <w:style w:type="paragraph" w:styleId="Footer">
    <w:name w:val="footer"/>
    <w:basedOn w:val="Normal"/>
    <w:link w:val="FooterChar"/>
    <w:uiPriority w:val="99"/>
    <w:rsid w:val="004948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94882"/>
    <w:rPr>
      <w:rFonts w:ascii="Times New Roman" w:eastAsia="Times New Roman" w:hAnsi="Times New Roman" w:cs="Times New Roman"/>
      <w:sz w:val="24"/>
      <w:szCs w:val="24"/>
    </w:rPr>
  </w:style>
  <w:style w:type="paragraph" w:styleId="Title">
    <w:name w:val="Title"/>
    <w:basedOn w:val="Normal"/>
    <w:link w:val="TitleChar"/>
    <w:qFormat/>
    <w:rsid w:val="0049488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494882"/>
    <w:rPr>
      <w:rFonts w:ascii="Times New Roman" w:eastAsia="Times New Roman" w:hAnsi="Times New Roman" w:cs="Times New Roman"/>
      <w:sz w:val="36"/>
      <w:szCs w:val="24"/>
    </w:rPr>
  </w:style>
  <w:style w:type="paragraph" w:customStyle="1" w:styleId="Default">
    <w:name w:val="Default"/>
    <w:rsid w:val="00494882"/>
    <w:pPr>
      <w:autoSpaceDE w:val="0"/>
      <w:autoSpaceDN w:val="0"/>
      <w:adjustRightInd w:val="0"/>
      <w:spacing w:after="0" w:line="240" w:lineRule="auto"/>
    </w:pPr>
    <w:rPr>
      <w:rFonts w:ascii="Garamond" w:eastAsia="Calibri" w:hAnsi="Garamond" w:cs="Garamond"/>
      <w:color w:val="000000"/>
      <w:sz w:val="24"/>
      <w:szCs w:val="24"/>
    </w:rPr>
  </w:style>
  <w:style w:type="paragraph" w:styleId="Header">
    <w:name w:val="header"/>
    <w:basedOn w:val="Normal"/>
    <w:link w:val="HeaderChar"/>
    <w:uiPriority w:val="99"/>
    <w:unhideWhenUsed/>
    <w:rsid w:val="0018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rs@th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Brinkman</dc:creator>
  <cp:keywords/>
  <dc:description/>
  <cp:lastModifiedBy>Bob Brinkman</cp:lastModifiedBy>
  <cp:revision>2</cp:revision>
  <dcterms:created xsi:type="dcterms:W3CDTF">2022-08-18T17:11:00Z</dcterms:created>
  <dcterms:modified xsi:type="dcterms:W3CDTF">2022-08-18T17:29:00Z</dcterms:modified>
</cp:coreProperties>
</file>